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CD5A1" w14:textId="77777777" w:rsidR="00471780" w:rsidRPr="00471780" w:rsidRDefault="00471780" w:rsidP="00471780">
      <w:pPr>
        <w:jc w:val="both"/>
      </w:pPr>
      <w:r w:rsidRPr="00471780">
        <w:rPr>
          <w:noProof/>
        </w:rPr>
        <w:drawing>
          <wp:inline distT="0" distB="0" distL="0" distR="0" wp14:anchorId="5097517C" wp14:editId="581DE912">
            <wp:extent cx="5963478" cy="985520"/>
            <wp:effectExtent l="0" t="0" r="0" b="50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8553" cy="986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0C7C72" w14:textId="77777777" w:rsidR="00471780" w:rsidRPr="00471780" w:rsidRDefault="00471780" w:rsidP="00471780">
      <w:pPr>
        <w:spacing w:after="120" w:line="259" w:lineRule="auto"/>
        <w:ind w:left="3540" w:firstLine="708"/>
        <w:jc w:val="both"/>
      </w:pPr>
    </w:p>
    <w:p w14:paraId="5A0F1507" w14:textId="3ED4FBF0" w:rsidR="00471780" w:rsidRPr="002D19DD" w:rsidRDefault="00BE3399" w:rsidP="00A26E0D">
      <w:pPr>
        <w:ind w:firstLine="429"/>
        <w:jc w:val="center"/>
        <w:rPr>
          <w:lang w:eastAsia="en-US"/>
        </w:rPr>
      </w:pPr>
      <w:r>
        <w:rPr>
          <w:b/>
          <w:lang w:eastAsia="en-US"/>
        </w:rPr>
        <w:t xml:space="preserve">BASIN </w:t>
      </w:r>
      <w:r w:rsidR="00471780" w:rsidRPr="002D19DD">
        <w:rPr>
          <w:b/>
          <w:lang w:eastAsia="en-US"/>
        </w:rPr>
        <w:t>BİLGİ NOTU</w:t>
      </w:r>
    </w:p>
    <w:p w14:paraId="04341A4D" w14:textId="381B71A6" w:rsidR="00471780" w:rsidRPr="002D19DD" w:rsidRDefault="00A26E0D" w:rsidP="00BE3399">
      <w:pPr>
        <w:contextualSpacing/>
        <w:jc w:val="center"/>
        <w:rPr>
          <w:lang w:eastAsia="en-US"/>
        </w:rPr>
      </w:pPr>
      <w:r w:rsidRPr="002D19DD">
        <w:rPr>
          <w:rFonts w:eastAsia="Times New Roman"/>
          <w:b/>
          <w:lang w:val="en-US"/>
        </w:rPr>
        <w:t xml:space="preserve">      </w:t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BE3399">
        <w:rPr>
          <w:rFonts w:eastAsia="Times New Roman"/>
          <w:b/>
          <w:lang w:val="en-US"/>
        </w:rPr>
        <w:tab/>
      </w:r>
      <w:r w:rsidR="00A66897">
        <w:rPr>
          <w:rFonts w:eastAsia="Times New Roman"/>
          <w:b/>
          <w:lang w:val="en-US"/>
        </w:rPr>
        <w:t xml:space="preserve">   12</w:t>
      </w:r>
      <w:r w:rsidR="00BE3399">
        <w:rPr>
          <w:rFonts w:eastAsia="Times New Roman"/>
          <w:b/>
          <w:lang w:val="en-US"/>
        </w:rPr>
        <w:t>.</w:t>
      </w:r>
      <w:r w:rsidR="00E7074C">
        <w:rPr>
          <w:rFonts w:eastAsia="Times New Roman"/>
          <w:b/>
          <w:lang w:val="en-US"/>
        </w:rPr>
        <w:t>02.2025</w:t>
      </w:r>
    </w:p>
    <w:p w14:paraId="5DE1B19F" w14:textId="1AAEBB6C" w:rsidR="00471780" w:rsidRPr="002D19DD" w:rsidRDefault="00471780" w:rsidP="00471780">
      <w:pPr>
        <w:spacing w:after="160" w:line="259" w:lineRule="auto"/>
        <w:jc w:val="both"/>
        <w:rPr>
          <w:lang w:eastAsia="en-US"/>
        </w:rPr>
      </w:pPr>
    </w:p>
    <w:p w14:paraId="7920A2D5" w14:textId="4E091CDF" w:rsidR="006951E8" w:rsidRPr="002D19DD" w:rsidRDefault="00476C87" w:rsidP="00555214">
      <w:pPr>
        <w:jc w:val="both"/>
        <w:rPr>
          <w:b/>
          <w:lang w:eastAsia="en-US"/>
        </w:rPr>
      </w:pPr>
      <w:proofErr w:type="gramStart"/>
      <w:r w:rsidRPr="002D19DD">
        <w:rPr>
          <w:b/>
          <w:lang w:eastAsia="en-US"/>
        </w:rPr>
        <w:t xml:space="preserve">KONU    </w:t>
      </w:r>
      <w:r w:rsidR="00A85292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A85292">
        <w:rPr>
          <w:b/>
          <w:lang w:eastAsia="en-US"/>
        </w:rPr>
        <w:t xml:space="preserve"> </w:t>
      </w:r>
      <w:r w:rsidR="00A85292">
        <w:rPr>
          <w:rFonts w:eastAsia="Microsoft YaHei UI"/>
          <w:spacing w:val="-2"/>
        </w:rPr>
        <w:t>5607</w:t>
      </w:r>
      <w:proofErr w:type="gramEnd"/>
      <w:r w:rsidR="00A85292">
        <w:rPr>
          <w:rFonts w:eastAsia="Microsoft YaHei UI"/>
          <w:spacing w:val="-2"/>
        </w:rPr>
        <w:t xml:space="preserve"> Sayılı K</w:t>
      </w:r>
      <w:r w:rsidR="00A85292" w:rsidRPr="00A85292">
        <w:rPr>
          <w:rFonts w:eastAsia="Microsoft YaHei UI"/>
          <w:spacing w:val="-2"/>
        </w:rPr>
        <w:t xml:space="preserve">açakçılıkla Mücadele </w:t>
      </w:r>
      <w:r w:rsidR="00A85292">
        <w:rPr>
          <w:rFonts w:eastAsia="Microsoft YaHei UI"/>
          <w:spacing w:val="-2"/>
        </w:rPr>
        <w:t>Kanununa Muhalefet (Kaçak/Sahte-</w:t>
      </w:r>
      <w:r w:rsidR="00A85292" w:rsidRPr="00A85292">
        <w:rPr>
          <w:rFonts w:eastAsia="Microsoft YaHei UI"/>
          <w:spacing w:val="-2"/>
        </w:rPr>
        <w:t>Mazot/Benzin)</w:t>
      </w:r>
      <w:r w:rsidR="00A85292" w:rsidRPr="00A85292">
        <w:rPr>
          <w:rFonts w:eastAsia="Microsoft YaHei UI"/>
          <w:spacing w:val="-2"/>
          <w:shd w:val="clear" w:color="auto" w:fill="FFFFFF"/>
        </w:rPr>
        <w:t xml:space="preserve"> </w:t>
      </w:r>
      <w:r w:rsidR="00A85292">
        <w:rPr>
          <w:rFonts w:eastAsia="Microsoft YaHei UI"/>
          <w:spacing w:val="-2"/>
          <w:shd w:val="clear" w:color="auto" w:fill="FFFFFF"/>
        </w:rPr>
        <w:t xml:space="preserve">ve </w:t>
      </w:r>
      <w:r w:rsidR="00F06461">
        <w:rPr>
          <w:rFonts w:eastAsia="Microsoft YaHei UI"/>
          <w:color w:val="383838"/>
          <w:spacing w:val="-2"/>
          <w:shd w:val="clear" w:color="auto" w:fill="FFFFFF"/>
        </w:rPr>
        <w:t>4733 Sayılı Tütün, Tütün Mamulleri ve Alkol Piyasasının Düzenlenmesine Dair Kanuna Muhalefet</w:t>
      </w:r>
    </w:p>
    <w:p w14:paraId="0109115F" w14:textId="77777777" w:rsidR="00EE5765" w:rsidRDefault="00EE5765" w:rsidP="006A1510">
      <w:pPr>
        <w:jc w:val="both"/>
        <w:rPr>
          <w:b/>
          <w:lang w:eastAsia="en-US"/>
        </w:rPr>
      </w:pPr>
    </w:p>
    <w:p w14:paraId="757FDDD1" w14:textId="53C02F78" w:rsidR="008424AD" w:rsidRPr="00F55C71" w:rsidRDefault="00471780" w:rsidP="00F55C71">
      <w:pPr>
        <w:jc w:val="both"/>
        <w:rPr>
          <w:b/>
          <w:lang w:eastAsia="en-US"/>
        </w:rPr>
      </w:pPr>
      <w:r w:rsidRPr="002D19DD">
        <w:rPr>
          <w:b/>
          <w:lang w:eastAsia="en-US"/>
        </w:rPr>
        <w:t>AÇIKLAMA</w:t>
      </w:r>
      <w:r w:rsidR="00EE70F3">
        <w:rPr>
          <w:b/>
          <w:lang w:eastAsia="en-US"/>
        </w:rPr>
        <w:t xml:space="preserve"> </w:t>
      </w:r>
      <w:r w:rsidR="00686E91" w:rsidRPr="002D19DD">
        <w:rPr>
          <w:b/>
          <w:lang w:eastAsia="en-US"/>
        </w:rPr>
        <w:t xml:space="preserve"> </w:t>
      </w:r>
      <w:r w:rsidRPr="002D19DD">
        <w:rPr>
          <w:b/>
          <w:lang w:eastAsia="en-US"/>
        </w:rPr>
        <w:t>:</w:t>
      </w:r>
      <w:r w:rsidR="008424AD">
        <w:rPr>
          <w:b/>
          <w:lang w:eastAsia="en-US"/>
        </w:rPr>
        <w:tab/>
      </w:r>
    </w:p>
    <w:p w14:paraId="18863715" w14:textId="77777777" w:rsidR="008424AD" w:rsidRDefault="008424AD" w:rsidP="008424AD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319F1FC1" w14:textId="2E34A59D" w:rsidR="00896453" w:rsidRPr="006A42CE" w:rsidRDefault="009469C5" w:rsidP="004E4FD4">
      <w:pPr>
        <w:pStyle w:val="ListeParagraf"/>
        <w:ind w:left="0" w:firstLine="426"/>
        <w:jc w:val="both"/>
        <w:rPr>
          <w:rFonts w:eastAsia="Microsoft YaHei UI"/>
          <w:spacing w:val="-2"/>
          <w:shd w:val="clear" w:color="auto" w:fill="FFFFFF"/>
        </w:rPr>
      </w:pPr>
      <w:r>
        <w:rPr>
          <w:rFonts w:eastAsia="Microsoft YaHei UI"/>
          <w:bCs/>
          <w:spacing w:val="-2"/>
          <w:shd w:val="clear" w:color="auto" w:fill="FFFFFF"/>
        </w:rPr>
        <w:t>11</w:t>
      </w:r>
      <w:r w:rsidRPr="00F10B6A">
        <w:rPr>
          <w:rFonts w:eastAsia="Microsoft YaHei UI"/>
          <w:bCs/>
          <w:spacing w:val="-2"/>
          <w:shd w:val="clear" w:color="auto" w:fill="FFFFFF"/>
        </w:rPr>
        <w:t xml:space="preserve"> Şubat 2025</w:t>
      </w:r>
      <w:r w:rsidRPr="00F10B6A">
        <w:rPr>
          <w:rFonts w:eastAsia="Microsoft YaHei UI"/>
        </w:rPr>
        <w:t xml:space="preserve"> </w:t>
      </w:r>
      <w:r>
        <w:rPr>
          <w:rFonts w:eastAsia="Microsoft YaHei UI"/>
        </w:rPr>
        <w:t xml:space="preserve">tarihinde 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Giresun İl Jandarma </w:t>
      </w:r>
      <w:r w:rsidR="00FD3381">
        <w:rPr>
          <w:rFonts w:eastAsia="Microsoft YaHei UI"/>
          <w:spacing w:val="-2"/>
          <w:shd w:val="clear" w:color="auto" w:fill="FFFFFF"/>
        </w:rPr>
        <w:t xml:space="preserve">Komutanlığı KOM ve </w:t>
      </w:r>
      <w:r w:rsidR="00896453" w:rsidRPr="006A42CE">
        <w:rPr>
          <w:rFonts w:eastAsia="Microsoft YaHei UI"/>
          <w:spacing w:val="-2"/>
          <w:shd w:val="clear" w:color="auto" w:fill="FFFFFF"/>
        </w:rPr>
        <w:t>İstihbarat Şube Müdürlüğü</w:t>
      </w:r>
      <w:r w:rsidR="00F10B6A">
        <w:rPr>
          <w:rFonts w:eastAsia="Microsoft YaHei UI"/>
          <w:spacing w:val="-2"/>
          <w:shd w:val="clear" w:color="auto" w:fill="FFFFFF"/>
        </w:rPr>
        <w:t xml:space="preserve"> ile</w:t>
      </w:r>
      <w:r w:rsidR="00FD3381">
        <w:rPr>
          <w:rFonts w:eastAsia="Microsoft YaHei UI"/>
          <w:spacing w:val="-2"/>
          <w:shd w:val="clear" w:color="auto" w:fill="FFFFFF"/>
        </w:rPr>
        <w:t xml:space="preserve"> </w:t>
      </w:r>
      <w:r w:rsidR="00184E2E">
        <w:rPr>
          <w:rFonts w:eastAsia="Microsoft YaHei UI"/>
          <w:spacing w:val="-2"/>
          <w:shd w:val="clear" w:color="auto" w:fill="FFFFFF"/>
        </w:rPr>
        <w:t>Dereli</w:t>
      </w:r>
      <w:r w:rsidR="00620C47">
        <w:rPr>
          <w:rFonts w:eastAsia="Microsoft YaHei UI"/>
          <w:spacing w:val="-2"/>
          <w:shd w:val="clear" w:color="auto" w:fill="FFFFFF"/>
        </w:rPr>
        <w:t xml:space="preserve"> İlçe Jandarma Komutanlığı</w:t>
      </w:r>
      <w:r w:rsidR="00E32190">
        <w:rPr>
          <w:rFonts w:eastAsia="Microsoft YaHei UI"/>
          <w:spacing w:val="-2"/>
          <w:shd w:val="clear" w:color="auto" w:fill="FFFFFF"/>
        </w:rPr>
        <w:t xml:space="preserve"> ekiplerince, </w:t>
      </w:r>
      <w:r w:rsidR="00BC52C5" w:rsidRPr="006A42CE">
        <w:rPr>
          <w:rFonts w:eastAsia="Microsoft YaHei UI"/>
          <w:spacing w:val="-2"/>
          <w:shd w:val="clear" w:color="auto" w:fill="FFFFFF"/>
        </w:rPr>
        <w:t>Kaçakçılık ile Mücadele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kapsamında</w:t>
      </w:r>
      <w:r w:rsidR="00BE3399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896453" w:rsidRPr="006A42CE">
        <w:rPr>
          <w:rFonts w:eastAsia="Microsoft YaHei UI"/>
          <w:spacing w:val="-2"/>
          <w:shd w:val="clear" w:color="auto" w:fill="FFFFFF"/>
        </w:rPr>
        <w:t>yü</w:t>
      </w:r>
      <w:r w:rsidR="00FD3381">
        <w:rPr>
          <w:rFonts w:eastAsia="Microsoft YaHei UI"/>
          <w:spacing w:val="-2"/>
          <w:shd w:val="clear" w:color="auto" w:fill="FFFFFF"/>
        </w:rPr>
        <w:t>rütülen çalışmalar neticesinde,</w:t>
      </w:r>
      <w:r w:rsidR="00F2057B">
        <w:rPr>
          <w:rFonts w:eastAsia="Microsoft YaHei UI"/>
          <w:spacing w:val="-2"/>
          <w:shd w:val="clear" w:color="auto" w:fill="FFFFFF"/>
        </w:rPr>
        <w:t xml:space="preserve"> A.G</w:t>
      </w:r>
      <w:r w:rsidR="00753745">
        <w:rPr>
          <w:rFonts w:eastAsia="Microsoft YaHei UI"/>
          <w:spacing w:val="-2"/>
          <w:shd w:val="clear" w:color="auto" w:fill="FFFFFF"/>
        </w:rPr>
        <w:t xml:space="preserve">. </w:t>
      </w:r>
      <w:r w:rsidR="00753745" w:rsidRPr="006A42CE">
        <w:rPr>
          <w:rFonts w:eastAsia="Microsoft YaHei UI"/>
          <w:spacing w:val="-2"/>
          <w:shd w:val="clear" w:color="auto" w:fill="FFFFFF"/>
        </w:rPr>
        <w:t xml:space="preserve">isimli şahsın </w:t>
      </w:r>
      <w:r w:rsidR="00F2057B">
        <w:rPr>
          <w:rFonts w:eastAsia="Microsoft YaHei UI"/>
          <w:spacing w:val="-2"/>
          <w:shd w:val="clear" w:color="auto" w:fill="FFFFFF"/>
        </w:rPr>
        <w:t>işyer</w:t>
      </w:r>
      <w:r w:rsidR="00A85292">
        <w:rPr>
          <w:rFonts w:eastAsia="Microsoft YaHei UI"/>
          <w:spacing w:val="-2"/>
          <w:shd w:val="clear" w:color="auto" w:fill="FFFFFF"/>
        </w:rPr>
        <w:t>ler</w:t>
      </w:r>
      <w:r w:rsidR="00F2057B">
        <w:rPr>
          <w:rFonts w:eastAsia="Microsoft YaHei UI"/>
          <w:spacing w:val="-2"/>
          <w:shd w:val="clear" w:color="auto" w:fill="FFFFFF"/>
        </w:rPr>
        <w:t>inde</w:t>
      </w:r>
      <w:r w:rsidR="00753745">
        <w:rPr>
          <w:rFonts w:eastAsia="Microsoft YaHei UI"/>
          <w:spacing w:val="-2"/>
          <w:shd w:val="clear" w:color="auto" w:fill="FFFFFF"/>
        </w:rPr>
        <w:t xml:space="preserve"> </w:t>
      </w:r>
      <w:r w:rsidR="00753745" w:rsidRPr="006A42CE">
        <w:rPr>
          <w:rFonts w:eastAsia="Microsoft YaHei UI"/>
          <w:spacing w:val="-2"/>
          <w:shd w:val="clear" w:color="auto" w:fill="FFFFFF"/>
        </w:rPr>
        <w:t>adli makamlardan alınan arama kararına istinaden yapılan aramada;</w:t>
      </w:r>
    </w:p>
    <w:p w14:paraId="42018ACE" w14:textId="5036C7B8" w:rsidR="00A85292" w:rsidRDefault="00A85292" w:rsidP="00B43111">
      <w:pPr>
        <w:pStyle w:val="ListeParagraf"/>
        <w:ind w:left="0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6098B13D" w14:textId="77777777" w:rsidR="00A85292" w:rsidRDefault="00A85292" w:rsidP="00A85292">
      <w:pPr>
        <w:pStyle w:val="ListeParagraf"/>
        <w:numPr>
          <w:ilvl w:val="0"/>
          <w:numId w:val="22"/>
        </w:numPr>
        <w:jc w:val="both"/>
      </w:pPr>
      <w:r>
        <w:t xml:space="preserve">(13) Adet (5) Litrelik </w:t>
      </w:r>
      <w:r w:rsidRPr="00F2057B">
        <w:rPr>
          <w:rStyle w:val="Gl"/>
          <w:rFonts w:eastAsia="Microsoft YaHei UI"/>
          <w:b w:val="0"/>
          <w:spacing w:val="-2"/>
        </w:rPr>
        <w:t>d</w:t>
      </w:r>
      <w:r>
        <w:rPr>
          <w:rStyle w:val="Gl"/>
          <w:rFonts w:eastAsia="Microsoft YaHei UI"/>
          <w:b w:val="0"/>
          <w:spacing w:val="-2"/>
        </w:rPr>
        <w:t>amacana içerisinde toplam (65) L</w:t>
      </w:r>
      <w:r w:rsidRPr="00F2057B">
        <w:rPr>
          <w:rStyle w:val="Gl"/>
          <w:rFonts w:eastAsia="Microsoft YaHei UI"/>
          <w:b w:val="0"/>
          <w:spacing w:val="-2"/>
        </w:rPr>
        <w:t>itre benzin</w:t>
      </w:r>
      <w:r>
        <w:t>,</w:t>
      </w:r>
    </w:p>
    <w:p w14:paraId="5CD4515E" w14:textId="77777777" w:rsidR="00A85292" w:rsidRPr="00F2057B" w:rsidRDefault="00A85292" w:rsidP="00A85292">
      <w:pPr>
        <w:pStyle w:val="ListeParagraf"/>
        <w:numPr>
          <w:ilvl w:val="0"/>
          <w:numId w:val="22"/>
        </w:numPr>
        <w:jc w:val="both"/>
        <w:rPr>
          <w:rStyle w:val="Gl"/>
          <w:b w:val="0"/>
          <w:bCs w:val="0"/>
        </w:rPr>
      </w:pPr>
      <w:r>
        <w:t xml:space="preserve">(1) Adet (20) </w:t>
      </w:r>
      <w:r>
        <w:rPr>
          <w:rStyle w:val="Gl"/>
          <w:rFonts w:eastAsia="Microsoft YaHei UI"/>
          <w:b w:val="0"/>
          <w:spacing w:val="-2"/>
        </w:rPr>
        <w:t>L</w:t>
      </w:r>
      <w:r w:rsidRPr="00F2057B">
        <w:rPr>
          <w:rStyle w:val="Gl"/>
          <w:rFonts w:eastAsia="Microsoft YaHei UI"/>
          <w:b w:val="0"/>
          <w:spacing w:val="-2"/>
        </w:rPr>
        <w:t xml:space="preserve">itrelik bidon içerisinde toplam </w:t>
      </w:r>
      <w:r>
        <w:rPr>
          <w:rStyle w:val="Gl"/>
          <w:rFonts w:eastAsia="Microsoft YaHei UI"/>
          <w:b w:val="0"/>
          <w:spacing w:val="-2"/>
        </w:rPr>
        <w:t>(</w:t>
      </w:r>
      <w:r w:rsidRPr="00F2057B">
        <w:rPr>
          <w:rStyle w:val="Gl"/>
          <w:rFonts w:eastAsia="Microsoft YaHei UI"/>
          <w:b w:val="0"/>
          <w:spacing w:val="-2"/>
        </w:rPr>
        <w:t>3</w:t>
      </w:r>
      <w:r>
        <w:rPr>
          <w:rStyle w:val="Gl"/>
          <w:rFonts w:eastAsia="Microsoft YaHei UI"/>
          <w:b w:val="0"/>
          <w:spacing w:val="-2"/>
        </w:rPr>
        <w:t>) L</w:t>
      </w:r>
      <w:r w:rsidRPr="00F2057B">
        <w:rPr>
          <w:rStyle w:val="Gl"/>
          <w:rFonts w:eastAsia="Microsoft YaHei UI"/>
          <w:b w:val="0"/>
          <w:spacing w:val="-2"/>
        </w:rPr>
        <w:t>itre benzin</w:t>
      </w:r>
      <w:r>
        <w:rPr>
          <w:rStyle w:val="Gl"/>
          <w:rFonts w:eastAsia="Microsoft YaHei UI"/>
          <w:b w:val="0"/>
          <w:spacing w:val="-2"/>
        </w:rPr>
        <w:t>,</w:t>
      </w:r>
    </w:p>
    <w:p w14:paraId="584265AE" w14:textId="77777777" w:rsidR="00A85292" w:rsidRPr="00F2057B" w:rsidRDefault="00A85292" w:rsidP="00A85292">
      <w:pPr>
        <w:pStyle w:val="ListeParagraf"/>
        <w:numPr>
          <w:ilvl w:val="0"/>
          <w:numId w:val="22"/>
        </w:numPr>
        <w:jc w:val="both"/>
        <w:rPr>
          <w:b/>
        </w:rPr>
      </w:pPr>
      <w:r>
        <w:rPr>
          <w:rStyle w:val="Gl"/>
          <w:rFonts w:eastAsia="Microsoft YaHei UI"/>
          <w:b w:val="0"/>
          <w:spacing w:val="-2"/>
        </w:rPr>
        <w:t>(6) A</w:t>
      </w:r>
      <w:r w:rsidRPr="00F2057B">
        <w:rPr>
          <w:rStyle w:val="Gl"/>
          <w:rFonts w:eastAsia="Microsoft YaHei UI"/>
          <w:b w:val="0"/>
          <w:spacing w:val="-2"/>
        </w:rPr>
        <w:t>det (5) Litrelik d</w:t>
      </w:r>
      <w:r>
        <w:rPr>
          <w:rStyle w:val="Gl"/>
          <w:rFonts w:eastAsia="Microsoft YaHei UI"/>
          <w:b w:val="0"/>
          <w:spacing w:val="-2"/>
        </w:rPr>
        <w:t>amacana içerisinde toplam (30) L</w:t>
      </w:r>
      <w:r w:rsidRPr="00F2057B">
        <w:rPr>
          <w:rStyle w:val="Gl"/>
          <w:rFonts w:eastAsia="Microsoft YaHei UI"/>
          <w:b w:val="0"/>
          <w:spacing w:val="-2"/>
        </w:rPr>
        <w:t>itre mazot</w:t>
      </w:r>
      <w:r>
        <w:rPr>
          <w:rStyle w:val="Gl"/>
          <w:rFonts w:eastAsia="Microsoft YaHei UI"/>
          <w:b w:val="0"/>
          <w:spacing w:val="-2"/>
        </w:rPr>
        <w:t>,</w:t>
      </w:r>
    </w:p>
    <w:p w14:paraId="673A0C0F" w14:textId="38ED9B0E" w:rsidR="00A85292" w:rsidRPr="00A85292" w:rsidRDefault="00A85292" w:rsidP="00A85292">
      <w:pPr>
        <w:pStyle w:val="ListeParagraf"/>
        <w:numPr>
          <w:ilvl w:val="0"/>
          <w:numId w:val="22"/>
        </w:numPr>
        <w:jc w:val="both"/>
      </w:pPr>
      <w:r>
        <w:rPr>
          <w:rStyle w:val="Gl"/>
          <w:rFonts w:eastAsia="Microsoft YaHei UI"/>
          <w:b w:val="0"/>
          <w:spacing w:val="-2"/>
        </w:rPr>
        <w:t>(1) Adet (20) L</w:t>
      </w:r>
      <w:r w:rsidRPr="00F2057B">
        <w:rPr>
          <w:rStyle w:val="Gl"/>
          <w:rFonts w:eastAsia="Microsoft YaHei UI"/>
          <w:b w:val="0"/>
          <w:spacing w:val="-2"/>
        </w:rPr>
        <w:t xml:space="preserve">itrelik bidon içerisinde </w:t>
      </w:r>
      <w:r>
        <w:rPr>
          <w:rStyle w:val="Gl"/>
          <w:rFonts w:eastAsia="Microsoft YaHei UI"/>
          <w:b w:val="0"/>
          <w:spacing w:val="-2"/>
        </w:rPr>
        <w:t>(</w:t>
      </w:r>
      <w:r w:rsidRPr="00F2057B">
        <w:rPr>
          <w:rStyle w:val="Gl"/>
          <w:rFonts w:eastAsia="Microsoft YaHei UI"/>
          <w:b w:val="0"/>
          <w:spacing w:val="-2"/>
        </w:rPr>
        <w:t>2</w:t>
      </w:r>
      <w:r>
        <w:rPr>
          <w:rStyle w:val="Gl"/>
          <w:rFonts w:eastAsia="Microsoft YaHei UI"/>
          <w:b w:val="0"/>
          <w:spacing w:val="-2"/>
        </w:rPr>
        <w:t>) L</w:t>
      </w:r>
      <w:r w:rsidRPr="00F2057B">
        <w:rPr>
          <w:rStyle w:val="Gl"/>
          <w:rFonts w:eastAsia="Microsoft YaHei UI"/>
          <w:b w:val="0"/>
          <w:spacing w:val="-2"/>
        </w:rPr>
        <w:t>itre mazot</w:t>
      </w:r>
      <w:r>
        <w:rPr>
          <w:rStyle w:val="Gl"/>
          <w:rFonts w:eastAsia="Microsoft YaHei UI"/>
          <w:b w:val="0"/>
          <w:spacing w:val="-2"/>
        </w:rPr>
        <w:t>,</w:t>
      </w:r>
      <w:r w:rsidRPr="00F2057B">
        <w:rPr>
          <w:rFonts w:ascii="Microsoft YaHei UI" w:eastAsia="Microsoft YaHei UI" w:hAnsi="Microsoft YaHei UI" w:hint="eastAsia"/>
          <w:spacing w:val="-2"/>
          <w:sz w:val="20"/>
          <w:szCs w:val="20"/>
        </w:rPr>
        <w:t xml:space="preserve"> </w:t>
      </w:r>
    </w:p>
    <w:p w14:paraId="2F7963C1" w14:textId="6A4153D5" w:rsidR="00200D60" w:rsidRPr="00B015A8" w:rsidRDefault="00B015A8" w:rsidP="00A85292">
      <w:pPr>
        <w:pStyle w:val="ListeParagraf"/>
        <w:numPr>
          <w:ilvl w:val="0"/>
          <w:numId w:val="22"/>
        </w:numPr>
        <w:jc w:val="both"/>
      </w:pPr>
      <w:r>
        <w:t>(1</w:t>
      </w:r>
      <w:r w:rsidR="00200D60">
        <w:t>)</w:t>
      </w:r>
      <w:r w:rsidR="00F2057B">
        <w:t xml:space="preserve"> Adet</w:t>
      </w:r>
      <w:r w:rsidR="00200D60">
        <w:t xml:space="preserve"> </w:t>
      </w:r>
      <w:r w:rsidRPr="00B015A8">
        <w:rPr>
          <w:rFonts w:eastAsia="Microsoft YaHei UI"/>
          <w:spacing w:val="-2"/>
          <w:shd w:val="clear" w:color="auto" w:fill="FFFFFF"/>
        </w:rPr>
        <w:t>şeffaf ambalaj içerisinde (4 kg 350 gr)</w:t>
      </w:r>
      <w:r w:rsidR="009B3CA8" w:rsidRPr="00B015A8">
        <w:t>,</w:t>
      </w:r>
    </w:p>
    <w:p w14:paraId="616CE2A6" w14:textId="5864E0D6" w:rsidR="00200D60" w:rsidRPr="00F2057B" w:rsidRDefault="00F2057B" w:rsidP="00200D60">
      <w:pPr>
        <w:pStyle w:val="ListeParagraf"/>
        <w:numPr>
          <w:ilvl w:val="0"/>
          <w:numId w:val="22"/>
        </w:numPr>
        <w:jc w:val="both"/>
        <w:rPr>
          <w:rStyle w:val="Gl"/>
          <w:b w:val="0"/>
          <w:bCs w:val="0"/>
        </w:rPr>
      </w:pPr>
      <w:r>
        <w:t>(1) Adet</w:t>
      </w:r>
      <w:r w:rsidR="00B015A8">
        <w:rPr>
          <w:rFonts w:ascii="Microsoft YaHei UI" w:eastAsia="Microsoft YaHei UI" w:hAnsi="Microsoft YaHei UI" w:hint="eastAsia"/>
          <w:color w:val="383838"/>
          <w:spacing w:val="-2"/>
          <w:sz w:val="20"/>
          <w:szCs w:val="20"/>
          <w:shd w:val="clear" w:color="auto" w:fill="FFFFFF"/>
        </w:rPr>
        <w:t xml:space="preserve"> </w:t>
      </w:r>
      <w:r w:rsidR="00B015A8" w:rsidRPr="00B015A8">
        <w:rPr>
          <w:rFonts w:eastAsia="Microsoft YaHei UI"/>
          <w:spacing w:val="-2"/>
          <w:shd w:val="clear" w:color="auto" w:fill="FFFFFF"/>
        </w:rPr>
        <w:t>mavi şeffaf poşet içerisinde (1 kg 300 gr)</w:t>
      </w:r>
      <w:r w:rsidR="00B015A8">
        <w:rPr>
          <w:rFonts w:eastAsia="Microsoft YaHei UI"/>
          <w:spacing w:val="-2"/>
          <w:shd w:val="clear" w:color="auto" w:fill="FFFFFF"/>
        </w:rPr>
        <w:t>,</w:t>
      </w:r>
    </w:p>
    <w:p w14:paraId="5705671D" w14:textId="36BECBF7" w:rsidR="00200D60" w:rsidRPr="00B015A8" w:rsidRDefault="00B015A8" w:rsidP="00B015A8">
      <w:pPr>
        <w:pStyle w:val="ListeParagraf"/>
        <w:numPr>
          <w:ilvl w:val="0"/>
          <w:numId w:val="22"/>
        </w:numPr>
        <w:jc w:val="both"/>
        <w:rPr>
          <w:b/>
        </w:rPr>
      </w:pPr>
      <w:r>
        <w:rPr>
          <w:rStyle w:val="Gl"/>
          <w:rFonts w:eastAsia="Microsoft YaHei UI"/>
          <w:b w:val="0"/>
          <w:spacing w:val="-2"/>
        </w:rPr>
        <w:t>(14</w:t>
      </w:r>
      <w:r w:rsidR="00F2057B">
        <w:rPr>
          <w:rStyle w:val="Gl"/>
          <w:rFonts w:eastAsia="Microsoft YaHei UI"/>
          <w:b w:val="0"/>
          <w:spacing w:val="-2"/>
        </w:rPr>
        <w:t>) A</w:t>
      </w:r>
      <w:r w:rsidR="00F2057B" w:rsidRPr="00F2057B">
        <w:rPr>
          <w:rStyle w:val="Gl"/>
          <w:rFonts w:eastAsia="Microsoft YaHei UI"/>
          <w:b w:val="0"/>
          <w:spacing w:val="-2"/>
        </w:rPr>
        <w:t>det</w:t>
      </w:r>
      <w:r w:rsidRPr="00B015A8">
        <w:rPr>
          <w:rFonts w:ascii="Microsoft YaHei UI" w:eastAsia="Microsoft YaHei UI" w:hAnsi="Microsoft YaHei UI" w:hint="eastAsia"/>
          <w:color w:val="383838"/>
          <w:spacing w:val="-2"/>
          <w:sz w:val="20"/>
          <w:szCs w:val="20"/>
          <w:shd w:val="clear" w:color="auto" w:fill="FFFFFF"/>
        </w:rPr>
        <w:t xml:space="preserve"> </w:t>
      </w:r>
      <w:r w:rsidRPr="00B015A8">
        <w:rPr>
          <w:rFonts w:eastAsia="Microsoft YaHei UI"/>
          <w:spacing w:val="-2"/>
          <w:shd w:val="clear" w:color="auto" w:fill="FFFFFF"/>
        </w:rPr>
        <w:t>şeffaf ambalaj içerisinde (970 gr)</w:t>
      </w:r>
      <w:r w:rsidR="00510885">
        <w:rPr>
          <w:rStyle w:val="Gl"/>
          <w:rFonts w:eastAsia="Microsoft YaHei UI"/>
          <w:b w:val="0"/>
          <w:spacing w:val="-2"/>
        </w:rPr>
        <w:t xml:space="preserve"> tütün </w:t>
      </w:r>
      <w:r w:rsidR="00F06461">
        <w:rPr>
          <w:rStyle w:val="Gl"/>
          <w:rFonts w:eastAsia="Microsoft YaHei UI"/>
          <w:b w:val="0"/>
          <w:spacing w:val="-2"/>
        </w:rPr>
        <w:t>mamu</w:t>
      </w:r>
      <w:r w:rsidR="00510885">
        <w:rPr>
          <w:rStyle w:val="Gl"/>
          <w:rFonts w:eastAsia="Microsoft YaHei UI"/>
          <w:b w:val="0"/>
          <w:spacing w:val="-2"/>
        </w:rPr>
        <w:t>lü</w:t>
      </w:r>
      <w:r w:rsidR="00510885">
        <w:rPr>
          <w:rStyle w:val="Gl"/>
          <w:rFonts w:eastAsia="Microsoft YaHei UI"/>
          <w:b w:val="0"/>
          <w:caps/>
          <w:spacing w:val="-2"/>
        </w:rPr>
        <w:t xml:space="preserve"> </w:t>
      </w:r>
      <w:r w:rsidR="00361A97">
        <w:t>ele geçirilmiştir.</w:t>
      </w:r>
    </w:p>
    <w:p w14:paraId="4E0D2256" w14:textId="00FC23B7" w:rsidR="00B03632" w:rsidRPr="004E4FD4" w:rsidRDefault="009C2E21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  <w:r w:rsidRPr="008424AD">
        <w:rPr>
          <w:rFonts w:eastAsia="Microsoft YaHei UI"/>
          <w:color w:val="383838"/>
          <w:spacing w:val="-2"/>
        </w:rPr>
        <w:br/>
      </w:r>
      <w:r w:rsidR="004E4FD4">
        <w:rPr>
          <w:rFonts w:eastAsia="Microsoft YaHei UI"/>
          <w:color w:val="383838"/>
          <w:spacing w:val="-2"/>
          <w:shd w:val="clear" w:color="auto" w:fill="FFFFFF"/>
        </w:rPr>
        <w:t xml:space="preserve">      </w:t>
      </w:r>
      <w:r w:rsidR="00B03632" w:rsidRPr="006A42CE">
        <w:rPr>
          <w:rFonts w:eastAsia="Microsoft YaHei UI"/>
          <w:spacing w:val="-2"/>
          <w:shd w:val="clear" w:color="auto" w:fill="FFFFFF"/>
        </w:rPr>
        <w:t>Cumhuriyet Savcısının talimatı</w:t>
      </w:r>
      <w:r w:rsidR="00896453" w:rsidRPr="006A42CE">
        <w:rPr>
          <w:rFonts w:eastAsia="Microsoft YaHei UI"/>
          <w:spacing w:val="-2"/>
          <w:shd w:val="clear" w:color="auto" w:fill="FFFFFF"/>
        </w:rPr>
        <w:t xml:space="preserve"> ile</w:t>
      </w:r>
      <w:r w:rsidR="00B03632" w:rsidRPr="006A42CE">
        <w:rPr>
          <w:rFonts w:eastAsia="Microsoft YaHei UI"/>
          <w:spacing w:val="-2"/>
          <w:shd w:val="clear" w:color="auto" w:fill="FFFFFF"/>
        </w:rPr>
        <w:t xml:space="preserve"> </w:t>
      </w:r>
      <w:r w:rsidR="00AE6F48" w:rsidRPr="006A42CE">
        <w:rPr>
          <w:rFonts w:eastAsia="Microsoft YaHei UI"/>
          <w:spacing w:val="-2"/>
          <w:shd w:val="clear" w:color="auto" w:fill="FFFFFF"/>
        </w:rPr>
        <w:t>ele geçirilen</w:t>
      </w:r>
      <w:r w:rsidR="00AE6F48">
        <w:rPr>
          <w:rFonts w:eastAsia="Microsoft YaHei UI"/>
          <w:spacing w:val="-2"/>
          <w:shd w:val="clear" w:color="auto" w:fill="FFFFFF"/>
        </w:rPr>
        <w:t xml:space="preserve"> akaryakıtların ulusal marker saha ölçümünün geçersiz olduğu tespit edilerek el konulup,</w:t>
      </w:r>
      <w:r w:rsidR="00AE6F48" w:rsidRPr="006A42CE">
        <w:rPr>
          <w:rFonts w:eastAsia="Microsoft YaHei UI"/>
          <w:spacing w:val="-2"/>
          <w:shd w:val="clear" w:color="auto" w:fill="FFFFFF"/>
        </w:rPr>
        <w:t xml:space="preserve"> şahıs </w:t>
      </w:r>
      <w:r w:rsidR="00AE6F48">
        <w:rPr>
          <w:rFonts w:eastAsia="Microsoft YaHei UI"/>
          <w:spacing w:val="-2"/>
          <w:shd w:val="clear" w:color="auto" w:fill="FFFFFF"/>
        </w:rPr>
        <w:t>hakkında adli tahkikata başlanılmıştır</w:t>
      </w:r>
      <w:r w:rsidR="00AE6F48">
        <w:rPr>
          <w:rFonts w:eastAsia="Microsoft YaHei UI"/>
          <w:spacing w:val="-2"/>
          <w:shd w:val="clear" w:color="auto" w:fill="FFFFFF"/>
        </w:rPr>
        <w:t>.</w:t>
      </w:r>
      <w:bookmarkStart w:id="0" w:name="_GoBack"/>
      <w:bookmarkEnd w:id="0"/>
    </w:p>
    <w:p w14:paraId="71835EF4" w14:textId="68EB1B46" w:rsidR="000F2E39" w:rsidRPr="004E4FD4" w:rsidRDefault="000F2E39" w:rsidP="004E4FD4">
      <w:pPr>
        <w:pStyle w:val="ListeParagraf"/>
        <w:ind w:left="0" w:firstLine="426"/>
        <w:jc w:val="both"/>
        <w:rPr>
          <w:rFonts w:eastAsia="Microsoft YaHei UI"/>
          <w:color w:val="383838"/>
          <w:spacing w:val="-2"/>
          <w:shd w:val="clear" w:color="auto" w:fill="FFFFFF"/>
        </w:rPr>
      </w:pPr>
    </w:p>
    <w:p w14:paraId="57DEA59C" w14:textId="15A72BBE" w:rsidR="00471780" w:rsidRPr="004E4FD4" w:rsidRDefault="0081017B" w:rsidP="000F2E39">
      <w:pPr>
        <w:pStyle w:val="ListeParagraf"/>
        <w:ind w:left="0"/>
        <w:jc w:val="both"/>
        <w:rPr>
          <w:b/>
          <w:lang w:eastAsia="en-US"/>
        </w:rPr>
      </w:pPr>
      <w:r w:rsidRPr="004E4FD4">
        <w:rPr>
          <w:rFonts w:eastAsia="Microsoft YaHei UI"/>
          <w:spacing w:val="-2"/>
        </w:rPr>
        <w:br/>
      </w:r>
      <w:r w:rsidR="00E15684" w:rsidRPr="004E4FD4">
        <w:rPr>
          <w:rFonts w:eastAsia="Microsoft YaHei UI"/>
          <w:spacing w:val="-2"/>
          <w:shd w:val="clear" w:color="auto" w:fill="FFFFFF"/>
        </w:rPr>
        <w:t xml:space="preserve"> </w:t>
      </w:r>
      <w:r w:rsidR="0017571C" w:rsidRPr="004E4FD4">
        <w:rPr>
          <w:lang w:eastAsia="en-US"/>
        </w:rPr>
        <w:t xml:space="preserve">   </w:t>
      </w:r>
      <w:r w:rsidR="00EE70F3" w:rsidRPr="004E4FD4">
        <w:rPr>
          <w:lang w:eastAsia="en-US"/>
        </w:rPr>
        <w:t xml:space="preserve">   </w:t>
      </w:r>
      <w:r w:rsidR="00471780" w:rsidRPr="004E4FD4">
        <w:rPr>
          <w:lang w:eastAsia="en-US"/>
        </w:rPr>
        <w:t>Kamuoyuna saygıyla duyurulur.</w:t>
      </w:r>
    </w:p>
    <w:p w14:paraId="13842BF7" w14:textId="2410AEE8" w:rsidR="00471780" w:rsidRPr="00471780" w:rsidRDefault="00471780" w:rsidP="00200D60">
      <w:pPr>
        <w:jc w:val="both"/>
      </w:pPr>
    </w:p>
    <w:sectPr w:rsidR="00471780" w:rsidRPr="004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34"/>
    <w:multiLevelType w:val="hybridMultilevel"/>
    <w:tmpl w:val="3348DB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04BD"/>
    <w:multiLevelType w:val="hybridMultilevel"/>
    <w:tmpl w:val="1A0C923C"/>
    <w:lvl w:ilvl="0" w:tplc="913AE9F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9492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9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E550930"/>
    <w:multiLevelType w:val="hybridMultilevel"/>
    <w:tmpl w:val="569876EC"/>
    <w:lvl w:ilvl="0" w:tplc="42FC3966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021FA"/>
    <w:multiLevelType w:val="hybridMultilevel"/>
    <w:tmpl w:val="3C526C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566C5"/>
    <w:multiLevelType w:val="hybridMultilevel"/>
    <w:tmpl w:val="80C461AC"/>
    <w:lvl w:ilvl="0" w:tplc="CF9AF924">
      <w:start w:val="1"/>
      <w:numFmt w:val="decimal"/>
      <w:lvlText w:val="%1."/>
      <w:lvlJc w:val="left"/>
      <w:pPr>
        <w:ind w:left="720" w:hanging="360"/>
      </w:pPr>
      <w:rPr>
        <w:rFonts w:eastAsia="Microsoft YaHei UI" w:hint="default"/>
        <w:b w:val="0"/>
        <w:color w:val="38383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01C4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3112365C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1387118"/>
    <w:multiLevelType w:val="hybridMultilevel"/>
    <w:tmpl w:val="02C82A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85800"/>
    <w:multiLevelType w:val="hybridMultilevel"/>
    <w:tmpl w:val="D5A6FD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D21C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579B21EB"/>
    <w:multiLevelType w:val="hybridMultilevel"/>
    <w:tmpl w:val="DDDA7676"/>
    <w:lvl w:ilvl="0" w:tplc="041F000F">
      <w:start w:val="1"/>
      <w:numFmt w:val="decimal"/>
      <w:lvlText w:val="%1."/>
      <w:lvlJc w:val="left"/>
      <w:pPr>
        <w:ind w:left="1605" w:hanging="360"/>
      </w:pPr>
    </w:lvl>
    <w:lvl w:ilvl="1" w:tplc="041F0019" w:tentative="1">
      <w:start w:val="1"/>
      <w:numFmt w:val="lowerLetter"/>
      <w:lvlText w:val="%2."/>
      <w:lvlJc w:val="left"/>
      <w:pPr>
        <w:ind w:left="2325" w:hanging="360"/>
      </w:pPr>
    </w:lvl>
    <w:lvl w:ilvl="2" w:tplc="041F001B" w:tentative="1">
      <w:start w:val="1"/>
      <w:numFmt w:val="lowerRoman"/>
      <w:lvlText w:val="%3."/>
      <w:lvlJc w:val="right"/>
      <w:pPr>
        <w:ind w:left="3045" w:hanging="180"/>
      </w:pPr>
    </w:lvl>
    <w:lvl w:ilvl="3" w:tplc="041F000F" w:tentative="1">
      <w:start w:val="1"/>
      <w:numFmt w:val="decimal"/>
      <w:lvlText w:val="%4."/>
      <w:lvlJc w:val="left"/>
      <w:pPr>
        <w:ind w:left="3765" w:hanging="360"/>
      </w:pPr>
    </w:lvl>
    <w:lvl w:ilvl="4" w:tplc="041F0019" w:tentative="1">
      <w:start w:val="1"/>
      <w:numFmt w:val="lowerLetter"/>
      <w:lvlText w:val="%5."/>
      <w:lvlJc w:val="left"/>
      <w:pPr>
        <w:ind w:left="4485" w:hanging="360"/>
      </w:pPr>
    </w:lvl>
    <w:lvl w:ilvl="5" w:tplc="041F001B" w:tentative="1">
      <w:start w:val="1"/>
      <w:numFmt w:val="lowerRoman"/>
      <w:lvlText w:val="%6."/>
      <w:lvlJc w:val="right"/>
      <w:pPr>
        <w:ind w:left="5205" w:hanging="180"/>
      </w:pPr>
    </w:lvl>
    <w:lvl w:ilvl="6" w:tplc="041F000F" w:tentative="1">
      <w:start w:val="1"/>
      <w:numFmt w:val="decimal"/>
      <w:lvlText w:val="%7."/>
      <w:lvlJc w:val="left"/>
      <w:pPr>
        <w:ind w:left="5925" w:hanging="360"/>
      </w:pPr>
    </w:lvl>
    <w:lvl w:ilvl="7" w:tplc="041F0019" w:tentative="1">
      <w:start w:val="1"/>
      <w:numFmt w:val="lowerLetter"/>
      <w:lvlText w:val="%8."/>
      <w:lvlJc w:val="left"/>
      <w:pPr>
        <w:ind w:left="6645" w:hanging="360"/>
      </w:pPr>
    </w:lvl>
    <w:lvl w:ilvl="8" w:tplc="041F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2" w15:restartNumberingAfterBreak="0">
    <w:nsid w:val="613F7E34"/>
    <w:multiLevelType w:val="hybridMultilevel"/>
    <w:tmpl w:val="CDB085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D81E8B"/>
    <w:multiLevelType w:val="hybridMultilevel"/>
    <w:tmpl w:val="03A64F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C2D41"/>
    <w:multiLevelType w:val="hybridMultilevel"/>
    <w:tmpl w:val="551CA8EC"/>
    <w:lvl w:ilvl="0" w:tplc="324ABEC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58E43D2"/>
    <w:multiLevelType w:val="hybridMultilevel"/>
    <w:tmpl w:val="FF52A9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01E63"/>
    <w:multiLevelType w:val="hybridMultilevel"/>
    <w:tmpl w:val="292E31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64F5"/>
    <w:multiLevelType w:val="hybridMultilevel"/>
    <w:tmpl w:val="15800F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F42BD"/>
    <w:multiLevelType w:val="hybridMultilevel"/>
    <w:tmpl w:val="517428EA"/>
    <w:lvl w:ilvl="0" w:tplc="1C148FF6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B65276D"/>
    <w:multiLevelType w:val="hybridMultilevel"/>
    <w:tmpl w:val="43463D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121523"/>
    <w:multiLevelType w:val="hybridMultilevel"/>
    <w:tmpl w:val="CD3AB5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912D2"/>
    <w:multiLevelType w:val="hybridMultilevel"/>
    <w:tmpl w:val="091A93C8"/>
    <w:lvl w:ilvl="0" w:tplc="041F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5"/>
  </w:num>
  <w:num w:numId="4">
    <w:abstractNumId w:val="5"/>
  </w:num>
  <w:num w:numId="5">
    <w:abstractNumId w:val="3"/>
  </w:num>
  <w:num w:numId="6">
    <w:abstractNumId w:val="21"/>
  </w:num>
  <w:num w:numId="7">
    <w:abstractNumId w:val="18"/>
  </w:num>
  <w:num w:numId="8">
    <w:abstractNumId w:val="14"/>
  </w:num>
  <w:num w:numId="9">
    <w:abstractNumId w:val="0"/>
  </w:num>
  <w:num w:numId="10">
    <w:abstractNumId w:val="9"/>
  </w:num>
  <w:num w:numId="11">
    <w:abstractNumId w:val="16"/>
  </w:num>
  <w:num w:numId="12">
    <w:abstractNumId w:val="12"/>
  </w:num>
  <w:num w:numId="13">
    <w:abstractNumId w:val="4"/>
  </w:num>
  <w:num w:numId="14">
    <w:abstractNumId w:val="13"/>
  </w:num>
  <w:num w:numId="15">
    <w:abstractNumId w:val="1"/>
  </w:num>
  <w:num w:numId="16">
    <w:abstractNumId w:val="17"/>
  </w:num>
  <w:num w:numId="17">
    <w:abstractNumId w:val="11"/>
  </w:num>
  <w:num w:numId="18">
    <w:abstractNumId w:val="2"/>
  </w:num>
  <w:num w:numId="19">
    <w:abstractNumId w:val="10"/>
  </w:num>
  <w:num w:numId="20">
    <w:abstractNumId w:val="6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50"/>
    <w:rsid w:val="00017F0C"/>
    <w:rsid w:val="000A0658"/>
    <w:rsid w:val="000E2B6D"/>
    <w:rsid w:val="000F2E39"/>
    <w:rsid w:val="00100FF0"/>
    <w:rsid w:val="0012716E"/>
    <w:rsid w:val="00172950"/>
    <w:rsid w:val="0017571C"/>
    <w:rsid w:val="00184E2E"/>
    <w:rsid w:val="001C1BD3"/>
    <w:rsid w:val="001E7B75"/>
    <w:rsid w:val="00200D60"/>
    <w:rsid w:val="00267E59"/>
    <w:rsid w:val="002D19DD"/>
    <w:rsid w:val="00306710"/>
    <w:rsid w:val="0034791F"/>
    <w:rsid w:val="00361A97"/>
    <w:rsid w:val="003F34F1"/>
    <w:rsid w:val="0046363B"/>
    <w:rsid w:val="00467B50"/>
    <w:rsid w:val="00471780"/>
    <w:rsid w:val="00476C87"/>
    <w:rsid w:val="004A4ED3"/>
    <w:rsid w:val="004E4FD4"/>
    <w:rsid w:val="004F6B45"/>
    <w:rsid w:val="00510885"/>
    <w:rsid w:val="00531170"/>
    <w:rsid w:val="00532A7D"/>
    <w:rsid w:val="00555214"/>
    <w:rsid w:val="00563A8C"/>
    <w:rsid w:val="00576CE0"/>
    <w:rsid w:val="00581686"/>
    <w:rsid w:val="005B5809"/>
    <w:rsid w:val="00620C47"/>
    <w:rsid w:val="00621C26"/>
    <w:rsid w:val="006737CF"/>
    <w:rsid w:val="0067447A"/>
    <w:rsid w:val="00686E91"/>
    <w:rsid w:val="006951E8"/>
    <w:rsid w:val="006A1510"/>
    <w:rsid w:val="006A42CE"/>
    <w:rsid w:val="006C6E12"/>
    <w:rsid w:val="00753745"/>
    <w:rsid w:val="007C2596"/>
    <w:rsid w:val="0081017B"/>
    <w:rsid w:val="008424AD"/>
    <w:rsid w:val="00842CA6"/>
    <w:rsid w:val="00875696"/>
    <w:rsid w:val="00896453"/>
    <w:rsid w:val="008B4339"/>
    <w:rsid w:val="009466B0"/>
    <w:rsid w:val="009469C5"/>
    <w:rsid w:val="009A30FB"/>
    <w:rsid w:val="009A38AD"/>
    <w:rsid w:val="009B3CA8"/>
    <w:rsid w:val="009C2E21"/>
    <w:rsid w:val="009C6C2F"/>
    <w:rsid w:val="009E75BA"/>
    <w:rsid w:val="009F387A"/>
    <w:rsid w:val="00A26E0D"/>
    <w:rsid w:val="00A66897"/>
    <w:rsid w:val="00A85292"/>
    <w:rsid w:val="00AD3830"/>
    <w:rsid w:val="00AE6F48"/>
    <w:rsid w:val="00B015A8"/>
    <w:rsid w:val="00B03632"/>
    <w:rsid w:val="00B43111"/>
    <w:rsid w:val="00BA64B8"/>
    <w:rsid w:val="00BC52C5"/>
    <w:rsid w:val="00BE3399"/>
    <w:rsid w:val="00C27AC1"/>
    <w:rsid w:val="00C55EF8"/>
    <w:rsid w:val="00C72EA1"/>
    <w:rsid w:val="00D12535"/>
    <w:rsid w:val="00D26409"/>
    <w:rsid w:val="00D26E64"/>
    <w:rsid w:val="00D36A02"/>
    <w:rsid w:val="00DC6407"/>
    <w:rsid w:val="00E15684"/>
    <w:rsid w:val="00E32190"/>
    <w:rsid w:val="00E66384"/>
    <w:rsid w:val="00E7074C"/>
    <w:rsid w:val="00E97887"/>
    <w:rsid w:val="00EC6E45"/>
    <w:rsid w:val="00EE3A1E"/>
    <w:rsid w:val="00EE5765"/>
    <w:rsid w:val="00EE70F3"/>
    <w:rsid w:val="00F06461"/>
    <w:rsid w:val="00F10B6A"/>
    <w:rsid w:val="00F2057B"/>
    <w:rsid w:val="00F4106A"/>
    <w:rsid w:val="00F55C71"/>
    <w:rsid w:val="00F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95DC"/>
  <w15:chartTrackingRefBased/>
  <w15:docId w15:val="{35A71A51-9D77-4A58-86EF-4E4D5E61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1780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532A7D"/>
    <w:rPr>
      <w:i/>
      <w:iCs/>
    </w:rPr>
  </w:style>
  <w:style w:type="character" w:styleId="Gl">
    <w:name w:val="Strong"/>
    <w:basedOn w:val="VarsaylanParagrafYazTipi"/>
    <w:uiPriority w:val="22"/>
    <w:qFormat/>
    <w:rsid w:val="00532A7D"/>
    <w:rPr>
      <w:b/>
      <w:bCs/>
    </w:rPr>
  </w:style>
  <w:style w:type="paragraph" w:styleId="ListeParagraf">
    <w:name w:val="List Paragraph"/>
    <w:basedOn w:val="Normal"/>
    <w:uiPriority w:val="34"/>
    <w:qFormat/>
    <w:rsid w:val="0047178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6CE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6CE0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11</cp:revision>
  <cp:lastPrinted>2025-02-12T11:01:00Z</cp:lastPrinted>
  <dcterms:created xsi:type="dcterms:W3CDTF">2025-02-12T09:56:00Z</dcterms:created>
  <dcterms:modified xsi:type="dcterms:W3CDTF">2025-02-12T12:30:00Z</dcterms:modified>
</cp:coreProperties>
</file>