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CD5A1" w14:textId="77777777" w:rsidR="00471780" w:rsidRPr="00471780" w:rsidRDefault="00471780" w:rsidP="00471780">
      <w:pPr>
        <w:jc w:val="both"/>
      </w:pPr>
      <w:r w:rsidRPr="00471780">
        <w:rPr>
          <w:noProof/>
        </w:rPr>
        <w:drawing>
          <wp:inline distT="0" distB="0" distL="0" distR="0" wp14:anchorId="5097517C" wp14:editId="581DE912">
            <wp:extent cx="5963478" cy="985520"/>
            <wp:effectExtent l="0" t="0" r="0" b="50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8553" cy="9863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0C7C72" w14:textId="77777777" w:rsidR="00471780" w:rsidRPr="00471780" w:rsidRDefault="00471780" w:rsidP="00471780">
      <w:pPr>
        <w:spacing w:after="120" w:line="259" w:lineRule="auto"/>
        <w:ind w:left="3540" w:firstLine="708"/>
        <w:jc w:val="both"/>
      </w:pPr>
    </w:p>
    <w:p w14:paraId="5A0F1507" w14:textId="3ED4FBF0" w:rsidR="00471780" w:rsidRPr="002D19DD" w:rsidRDefault="00BE3399" w:rsidP="00A26E0D">
      <w:pPr>
        <w:ind w:firstLine="429"/>
        <w:jc w:val="center"/>
        <w:rPr>
          <w:lang w:eastAsia="en-US"/>
        </w:rPr>
      </w:pPr>
      <w:r>
        <w:rPr>
          <w:b/>
          <w:lang w:eastAsia="en-US"/>
        </w:rPr>
        <w:t xml:space="preserve">BASIN </w:t>
      </w:r>
      <w:r w:rsidR="00471780" w:rsidRPr="002D19DD">
        <w:rPr>
          <w:b/>
          <w:lang w:eastAsia="en-US"/>
        </w:rPr>
        <w:t>BİLGİ NOTU</w:t>
      </w:r>
    </w:p>
    <w:p w14:paraId="04341A4D" w14:textId="7ACA3B19" w:rsidR="00471780" w:rsidRPr="002D19DD" w:rsidRDefault="00A26E0D" w:rsidP="00BE3399">
      <w:pPr>
        <w:contextualSpacing/>
        <w:jc w:val="center"/>
        <w:rPr>
          <w:lang w:eastAsia="en-US"/>
        </w:rPr>
      </w:pPr>
      <w:r w:rsidRPr="002D19DD">
        <w:rPr>
          <w:rFonts w:eastAsia="Times New Roman"/>
          <w:b/>
          <w:lang w:val="en-US"/>
        </w:rPr>
        <w:t xml:space="preserve">      </w:t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6A2E15">
        <w:rPr>
          <w:rFonts w:eastAsia="Times New Roman"/>
          <w:b/>
          <w:lang w:val="en-US"/>
        </w:rPr>
        <w:t xml:space="preserve">   </w:t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6A2E15">
        <w:rPr>
          <w:rFonts w:eastAsia="Times New Roman"/>
          <w:b/>
          <w:lang w:val="en-US"/>
        </w:rPr>
        <w:t xml:space="preserve">   </w:t>
      </w:r>
      <w:r w:rsidR="002D41B8">
        <w:rPr>
          <w:rFonts w:eastAsia="Times New Roman"/>
          <w:b/>
          <w:lang w:val="en-US"/>
        </w:rPr>
        <w:t>19</w:t>
      </w:r>
      <w:r w:rsidR="00BE3399">
        <w:rPr>
          <w:rFonts w:eastAsia="Times New Roman"/>
          <w:b/>
          <w:lang w:val="en-US"/>
        </w:rPr>
        <w:t>.</w:t>
      </w:r>
      <w:r w:rsidR="004E01C1">
        <w:rPr>
          <w:rFonts w:eastAsia="Times New Roman"/>
          <w:b/>
          <w:lang w:val="en-US"/>
        </w:rPr>
        <w:t>12</w:t>
      </w:r>
      <w:r w:rsidR="00BE3399">
        <w:rPr>
          <w:rFonts w:eastAsia="Times New Roman"/>
          <w:b/>
          <w:lang w:val="en-US"/>
        </w:rPr>
        <w:t>.2024</w:t>
      </w:r>
    </w:p>
    <w:p w14:paraId="5DE1B19F" w14:textId="174C1AEA" w:rsidR="00471780" w:rsidRPr="002D19DD" w:rsidRDefault="006A2E15" w:rsidP="00471780">
      <w:pPr>
        <w:spacing w:after="160" w:line="259" w:lineRule="auto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</w:t>
      </w:r>
      <w:r w:rsidR="0001061C">
        <w:rPr>
          <w:lang w:eastAsia="en-US"/>
        </w:rPr>
        <w:t xml:space="preserve"> </w:t>
      </w:r>
    </w:p>
    <w:p w14:paraId="7920A2D5" w14:textId="4B1E2327" w:rsidR="006951E8" w:rsidRPr="006D2AD7" w:rsidRDefault="00476C87" w:rsidP="00555214">
      <w:pPr>
        <w:jc w:val="both"/>
        <w:rPr>
          <w:b/>
          <w:lang w:eastAsia="en-US"/>
        </w:rPr>
      </w:pPr>
      <w:proofErr w:type="gramStart"/>
      <w:r w:rsidRPr="002D19DD">
        <w:rPr>
          <w:b/>
          <w:lang w:eastAsia="en-US"/>
        </w:rPr>
        <w:t xml:space="preserve">KONU         </w:t>
      </w:r>
      <w:r w:rsidR="00EE70F3">
        <w:rPr>
          <w:b/>
          <w:lang w:eastAsia="en-US"/>
        </w:rPr>
        <w:t xml:space="preserve"> </w:t>
      </w:r>
      <w:r w:rsidRPr="002D19DD">
        <w:rPr>
          <w:b/>
          <w:lang w:eastAsia="en-US"/>
        </w:rPr>
        <w:t xml:space="preserve"> : </w:t>
      </w:r>
      <w:r w:rsidR="00896453" w:rsidRPr="006D2AD7">
        <w:rPr>
          <w:rFonts w:eastAsia="Microsoft YaHei UI"/>
          <w:spacing w:val="-2"/>
          <w:shd w:val="clear" w:color="auto" w:fill="FFFFFF"/>
        </w:rPr>
        <w:t>Uyuşturucu</w:t>
      </w:r>
      <w:proofErr w:type="gramEnd"/>
      <w:r w:rsidR="00E256C3">
        <w:rPr>
          <w:rFonts w:eastAsia="Microsoft YaHei UI"/>
          <w:spacing w:val="-2"/>
          <w:shd w:val="clear" w:color="auto" w:fill="FFFFFF"/>
        </w:rPr>
        <w:t xml:space="preserve"> Madde İmal ve Ticareti, Kullanmak İçin</w:t>
      </w:r>
      <w:r w:rsidR="00B05F14" w:rsidRPr="006D2AD7">
        <w:rPr>
          <w:rFonts w:eastAsia="Microsoft YaHei UI"/>
          <w:spacing w:val="-2"/>
          <w:shd w:val="clear" w:color="auto" w:fill="FFFFFF"/>
        </w:rPr>
        <w:t xml:space="preserve"> </w:t>
      </w:r>
      <w:r w:rsidR="00E256C3">
        <w:rPr>
          <w:rFonts w:eastAsia="Microsoft YaHei UI"/>
          <w:spacing w:val="-2"/>
          <w:shd w:val="clear" w:color="auto" w:fill="FFFFFF"/>
        </w:rPr>
        <w:t xml:space="preserve">Uyuşturucu </w:t>
      </w:r>
      <w:r w:rsidR="00B05F14" w:rsidRPr="006D2AD7">
        <w:rPr>
          <w:rFonts w:eastAsia="Microsoft YaHei UI"/>
          <w:spacing w:val="-2"/>
          <w:shd w:val="clear" w:color="auto" w:fill="FFFFFF"/>
        </w:rPr>
        <w:t>ve</w:t>
      </w:r>
      <w:r w:rsidR="00E256C3">
        <w:rPr>
          <w:rFonts w:eastAsia="Microsoft YaHei UI"/>
          <w:spacing w:val="-2"/>
          <w:shd w:val="clear" w:color="auto" w:fill="FFFFFF"/>
        </w:rPr>
        <w:t>ya</w:t>
      </w:r>
      <w:r w:rsidR="00B05F14" w:rsidRPr="006D2AD7">
        <w:rPr>
          <w:rFonts w:eastAsia="Microsoft YaHei UI"/>
          <w:spacing w:val="-2"/>
          <w:shd w:val="clear" w:color="auto" w:fill="FFFFFF"/>
        </w:rPr>
        <w:t xml:space="preserve"> Uyarıcı </w:t>
      </w:r>
      <w:r w:rsidR="00896453" w:rsidRPr="006D2AD7">
        <w:rPr>
          <w:rFonts w:eastAsia="Microsoft YaHei UI"/>
          <w:spacing w:val="-2"/>
          <w:shd w:val="clear" w:color="auto" w:fill="FFFFFF"/>
        </w:rPr>
        <w:t>Madde Kabul Etmek veya Bulundurmak</w:t>
      </w:r>
    </w:p>
    <w:p w14:paraId="0109115F" w14:textId="77777777" w:rsidR="00EE5765" w:rsidRDefault="00EE5765" w:rsidP="006A1510">
      <w:pPr>
        <w:jc w:val="both"/>
        <w:rPr>
          <w:b/>
          <w:lang w:eastAsia="en-US"/>
        </w:rPr>
      </w:pPr>
    </w:p>
    <w:p w14:paraId="67019EB4" w14:textId="2CFC4EB1" w:rsidR="008424AD" w:rsidRDefault="00471780" w:rsidP="006A1510">
      <w:pPr>
        <w:jc w:val="both"/>
        <w:rPr>
          <w:b/>
          <w:lang w:eastAsia="en-US"/>
        </w:rPr>
      </w:pPr>
      <w:r w:rsidRPr="002D19DD">
        <w:rPr>
          <w:b/>
          <w:lang w:eastAsia="en-US"/>
        </w:rPr>
        <w:t>AÇIKLAMA</w:t>
      </w:r>
      <w:r w:rsidR="00EE70F3">
        <w:rPr>
          <w:b/>
          <w:lang w:eastAsia="en-US"/>
        </w:rPr>
        <w:t xml:space="preserve">   </w:t>
      </w:r>
      <w:r w:rsidR="00686E91" w:rsidRPr="002D19DD">
        <w:rPr>
          <w:b/>
          <w:lang w:eastAsia="en-US"/>
        </w:rPr>
        <w:t xml:space="preserve"> </w:t>
      </w:r>
      <w:r w:rsidRPr="002D19DD">
        <w:rPr>
          <w:b/>
          <w:lang w:eastAsia="en-US"/>
        </w:rPr>
        <w:t>:</w:t>
      </w:r>
      <w:r w:rsidR="008424AD">
        <w:rPr>
          <w:b/>
          <w:lang w:eastAsia="en-US"/>
        </w:rPr>
        <w:tab/>
      </w:r>
    </w:p>
    <w:p w14:paraId="757FDDD1" w14:textId="77777777" w:rsidR="008424AD" w:rsidRDefault="008424AD" w:rsidP="008424AD">
      <w:pPr>
        <w:pStyle w:val="ListeParagraf"/>
        <w:ind w:left="0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18863715" w14:textId="77777777" w:rsidR="008424AD" w:rsidRDefault="008424AD" w:rsidP="008424AD">
      <w:pPr>
        <w:pStyle w:val="ListeParagraf"/>
        <w:ind w:left="0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319F1FC1" w14:textId="7C938C70" w:rsidR="00896453" w:rsidRPr="006D2AD7" w:rsidRDefault="008C2E7A" w:rsidP="00750DED">
      <w:pPr>
        <w:pStyle w:val="ListeParagraf"/>
        <w:ind w:left="0" w:firstLine="708"/>
        <w:jc w:val="both"/>
        <w:rPr>
          <w:rFonts w:eastAsia="Microsoft YaHei UI"/>
          <w:spacing w:val="-2"/>
          <w:shd w:val="clear" w:color="auto" w:fill="FFFFFF"/>
        </w:rPr>
      </w:pPr>
      <w:r>
        <w:rPr>
          <w:rFonts w:eastAsia="Microsoft YaHei UI"/>
          <w:spacing w:val="-2"/>
          <w:shd w:val="clear" w:color="auto" w:fill="FFFFFF"/>
        </w:rPr>
        <w:t>18</w:t>
      </w:r>
      <w:r w:rsidR="00B05F14" w:rsidRPr="006D2AD7">
        <w:rPr>
          <w:rFonts w:eastAsia="Microsoft YaHei UI"/>
          <w:spacing w:val="-2"/>
          <w:shd w:val="clear" w:color="auto" w:fill="FFFFFF"/>
        </w:rPr>
        <w:t xml:space="preserve"> Aralık</w:t>
      </w:r>
      <w:r w:rsidR="00C52993" w:rsidRPr="006D2AD7">
        <w:rPr>
          <w:rFonts w:eastAsia="Microsoft YaHei UI"/>
          <w:spacing w:val="-2"/>
          <w:shd w:val="clear" w:color="auto" w:fill="FFFFFF"/>
        </w:rPr>
        <w:t xml:space="preserve"> 2024</w:t>
      </w:r>
      <w:r w:rsidR="00BE3399" w:rsidRPr="006D2AD7">
        <w:rPr>
          <w:rFonts w:eastAsia="Microsoft YaHei UI"/>
          <w:spacing w:val="-2"/>
          <w:shd w:val="clear" w:color="auto" w:fill="FFFFFF"/>
        </w:rPr>
        <w:t xml:space="preserve"> tarihinde </w:t>
      </w:r>
      <w:r w:rsidR="00896453" w:rsidRPr="006D2AD7">
        <w:rPr>
          <w:rFonts w:eastAsia="Microsoft YaHei UI"/>
          <w:spacing w:val="-2"/>
          <w:shd w:val="clear" w:color="auto" w:fill="FFFFFF"/>
        </w:rPr>
        <w:t>Gire</w:t>
      </w:r>
      <w:r w:rsidR="004E01C1" w:rsidRPr="006D2AD7">
        <w:rPr>
          <w:rFonts w:eastAsia="Microsoft YaHei UI"/>
          <w:spacing w:val="-2"/>
          <w:shd w:val="clear" w:color="auto" w:fill="FFFFFF"/>
        </w:rPr>
        <w:t>sun İl Jandarma Komutanlığı KOM</w:t>
      </w:r>
      <w:r>
        <w:rPr>
          <w:rFonts w:eastAsia="Microsoft YaHei UI"/>
          <w:spacing w:val="-2"/>
          <w:shd w:val="clear" w:color="auto" w:fill="FFFFFF"/>
        </w:rPr>
        <w:t xml:space="preserve">, </w:t>
      </w:r>
      <w:r w:rsidRPr="006D2AD7">
        <w:rPr>
          <w:rFonts w:eastAsia="Microsoft YaHei UI"/>
          <w:spacing w:val="-2"/>
          <w:shd w:val="clear" w:color="auto" w:fill="FFFFFF"/>
        </w:rPr>
        <w:t>İstihbarat</w:t>
      </w:r>
      <w:r>
        <w:rPr>
          <w:rFonts w:eastAsia="Microsoft YaHei UI"/>
          <w:spacing w:val="-2"/>
          <w:shd w:val="clear" w:color="auto" w:fill="FFFFFF"/>
        </w:rPr>
        <w:t xml:space="preserve"> ve Siber Suçlarla Mücadele</w:t>
      </w:r>
      <w:r w:rsidR="00426BAC" w:rsidRPr="006D2AD7">
        <w:rPr>
          <w:rFonts w:eastAsia="Microsoft YaHei UI"/>
          <w:spacing w:val="-2"/>
          <w:shd w:val="clear" w:color="auto" w:fill="FFFFFF"/>
        </w:rPr>
        <w:t xml:space="preserve"> Şube Müdürlüğü</w:t>
      </w:r>
      <w:r>
        <w:rPr>
          <w:rFonts w:eastAsia="Microsoft YaHei UI"/>
          <w:spacing w:val="-2"/>
          <w:shd w:val="clear" w:color="auto" w:fill="FFFFFF"/>
        </w:rPr>
        <w:t>, JÖH</w:t>
      </w:r>
      <w:r w:rsidR="00426BAC" w:rsidRPr="006D2AD7">
        <w:rPr>
          <w:rFonts w:eastAsia="Microsoft YaHei UI"/>
          <w:spacing w:val="-2"/>
          <w:shd w:val="clear" w:color="auto" w:fill="FFFFFF"/>
        </w:rPr>
        <w:t xml:space="preserve"> </w:t>
      </w:r>
      <w:r>
        <w:rPr>
          <w:rFonts w:eastAsia="Microsoft YaHei UI"/>
          <w:spacing w:val="-2"/>
          <w:shd w:val="clear" w:color="auto" w:fill="FFFFFF"/>
        </w:rPr>
        <w:t xml:space="preserve">Tabur Komutanlığı </w:t>
      </w:r>
      <w:r w:rsidR="00426BAC" w:rsidRPr="006D2AD7">
        <w:rPr>
          <w:rFonts w:eastAsia="Microsoft YaHei UI"/>
          <w:spacing w:val="-2"/>
          <w:shd w:val="clear" w:color="auto" w:fill="FFFFFF"/>
        </w:rPr>
        <w:t>ile</w:t>
      </w:r>
      <w:r w:rsidR="004E01C1" w:rsidRPr="006D2AD7">
        <w:rPr>
          <w:rFonts w:eastAsia="Microsoft YaHei UI"/>
          <w:spacing w:val="-2"/>
          <w:shd w:val="clear" w:color="auto" w:fill="FFFFFF"/>
        </w:rPr>
        <w:t xml:space="preserve"> </w:t>
      </w:r>
      <w:r>
        <w:rPr>
          <w:rFonts w:eastAsia="Microsoft YaHei UI"/>
          <w:spacing w:val="-2"/>
          <w:shd w:val="clear" w:color="auto" w:fill="FFFFFF"/>
        </w:rPr>
        <w:t>Görele</w:t>
      </w:r>
      <w:r w:rsidR="00BE3399" w:rsidRPr="006D2AD7">
        <w:rPr>
          <w:rFonts w:eastAsia="Microsoft YaHei UI"/>
          <w:spacing w:val="-2"/>
          <w:shd w:val="clear" w:color="auto" w:fill="FFFFFF"/>
        </w:rPr>
        <w:t xml:space="preserve"> İlçe Jandarma Komutanlığı</w:t>
      </w:r>
      <w:r w:rsidR="00C52993" w:rsidRPr="006D2AD7">
        <w:rPr>
          <w:rFonts w:eastAsia="Microsoft YaHei UI"/>
          <w:spacing w:val="-2"/>
          <w:shd w:val="clear" w:color="auto" w:fill="FFFFFF"/>
        </w:rPr>
        <w:t xml:space="preserve"> ekiplerince </w:t>
      </w:r>
      <w:r w:rsidR="00896453" w:rsidRPr="006D2AD7">
        <w:rPr>
          <w:rFonts w:eastAsia="Microsoft YaHei UI"/>
          <w:spacing w:val="-2"/>
          <w:shd w:val="clear" w:color="auto" w:fill="FFFFFF"/>
        </w:rPr>
        <w:t>uyuşturucu madde ile mücadele kapsamında</w:t>
      </w:r>
      <w:r w:rsidR="00BE3399" w:rsidRPr="006D2AD7">
        <w:rPr>
          <w:rFonts w:eastAsia="Microsoft YaHei UI"/>
          <w:spacing w:val="-2"/>
          <w:shd w:val="clear" w:color="auto" w:fill="FFFFFF"/>
        </w:rPr>
        <w:t xml:space="preserve"> </w:t>
      </w:r>
      <w:r w:rsidR="00896453" w:rsidRPr="006D2AD7">
        <w:rPr>
          <w:rFonts w:eastAsia="Microsoft YaHei UI"/>
          <w:spacing w:val="-2"/>
          <w:shd w:val="clear" w:color="auto" w:fill="FFFFFF"/>
        </w:rPr>
        <w:t>y</w:t>
      </w:r>
      <w:r w:rsidR="00C52993" w:rsidRPr="006D2AD7">
        <w:rPr>
          <w:rFonts w:eastAsia="Microsoft YaHei UI"/>
          <w:spacing w:val="-2"/>
          <w:shd w:val="clear" w:color="auto" w:fill="FFFFFF"/>
        </w:rPr>
        <w:t xml:space="preserve">ürütülen çalışmalar neticesinde; </w:t>
      </w:r>
      <w:r w:rsidR="00AD4DFD">
        <w:rPr>
          <w:rFonts w:eastAsia="Microsoft YaHei UI"/>
          <w:spacing w:val="-2"/>
          <w:shd w:val="clear" w:color="auto" w:fill="FFFFFF"/>
        </w:rPr>
        <w:t xml:space="preserve">(8) şüpheli </w:t>
      </w:r>
      <w:proofErr w:type="spellStart"/>
      <w:proofErr w:type="gramStart"/>
      <w:r w:rsidR="00AD4DFD">
        <w:rPr>
          <w:rFonts w:eastAsia="Microsoft YaHei UI"/>
          <w:spacing w:val="-2"/>
          <w:shd w:val="clear" w:color="auto" w:fill="FFFFFF"/>
        </w:rPr>
        <w:t>şahısa</w:t>
      </w:r>
      <w:proofErr w:type="spellEnd"/>
      <w:proofErr w:type="gramEnd"/>
      <w:r>
        <w:rPr>
          <w:rFonts w:eastAsia="Microsoft YaHei UI"/>
          <w:spacing w:val="-2"/>
          <w:shd w:val="clear" w:color="auto" w:fill="FFFFFF"/>
        </w:rPr>
        <w:t xml:space="preserve"> yönelik </w:t>
      </w:r>
      <w:r w:rsidR="005C1960" w:rsidRPr="006D2AD7">
        <w:rPr>
          <w:rFonts w:eastAsia="Microsoft YaHei UI"/>
          <w:spacing w:val="-2"/>
          <w:shd w:val="clear" w:color="auto" w:fill="FFFFFF"/>
        </w:rPr>
        <w:t>adli makamlardan alınan arama</w:t>
      </w:r>
      <w:r>
        <w:rPr>
          <w:rFonts w:eastAsia="Microsoft YaHei UI"/>
          <w:spacing w:val="-2"/>
          <w:shd w:val="clear" w:color="auto" w:fill="FFFFFF"/>
        </w:rPr>
        <w:t xml:space="preserve"> kararına istinaden</w:t>
      </w:r>
      <w:r w:rsidR="005C1960" w:rsidRPr="006D2AD7">
        <w:rPr>
          <w:rFonts w:eastAsia="Microsoft YaHei UI"/>
          <w:spacing w:val="-2"/>
          <w:shd w:val="clear" w:color="auto" w:fill="FFFFFF"/>
        </w:rPr>
        <w:t xml:space="preserve"> yapılan arama</w:t>
      </w:r>
      <w:r w:rsidR="00896453" w:rsidRPr="006D2AD7">
        <w:rPr>
          <w:rFonts w:eastAsia="Microsoft YaHei UI"/>
          <w:spacing w:val="-2"/>
          <w:shd w:val="clear" w:color="auto" w:fill="FFFFFF"/>
        </w:rPr>
        <w:t>da;</w:t>
      </w:r>
    </w:p>
    <w:p w14:paraId="0D522042" w14:textId="4373BD71" w:rsidR="00896453" w:rsidRDefault="00896453" w:rsidP="00B43111">
      <w:pPr>
        <w:pStyle w:val="ListeParagraf"/>
        <w:ind w:left="0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10F44707" w14:textId="7F65B92E" w:rsidR="00AD4DFD" w:rsidRDefault="00AD4DFD" w:rsidP="004E01C1">
      <w:pPr>
        <w:pStyle w:val="ListeParagraf"/>
        <w:numPr>
          <w:ilvl w:val="0"/>
          <w:numId w:val="16"/>
        </w:numPr>
        <w:rPr>
          <w:b/>
        </w:rPr>
      </w:pPr>
      <w:r>
        <w:rPr>
          <w:b/>
        </w:rPr>
        <w:t>(1) Adet Kurusıkı Tabanca,</w:t>
      </w:r>
    </w:p>
    <w:p w14:paraId="7C7E0A2D" w14:textId="593CAC94" w:rsidR="00AD4DFD" w:rsidRDefault="00EC4008" w:rsidP="004E01C1">
      <w:pPr>
        <w:pStyle w:val="ListeParagraf"/>
        <w:numPr>
          <w:ilvl w:val="0"/>
          <w:numId w:val="16"/>
        </w:numPr>
        <w:rPr>
          <w:b/>
        </w:rPr>
      </w:pPr>
      <w:r>
        <w:rPr>
          <w:b/>
        </w:rPr>
        <w:t>(1) Adet El</w:t>
      </w:r>
      <w:r w:rsidR="00AD4DFD">
        <w:rPr>
          <w:b/>
        </w:rPr>
        <w:t xml:space="preserve"> Yapımı Tabanca,</w:t>
      </w:r>
    </w:p>
    <w:p w14:paraId="35A3A044" w14:textId="3CF8D8A4" w:rsidR="00C52993" w:rsidRDefault="00426BAC" w:rsidP="004E01C1">
      <w:pPr>
        <w:pStyle w:val="ListeParagraf"/>
        <w:numPr>
          <w:ilvl w:val="0"/>
          <w:numId w:val="16"/>
        </w:numPr>
        <w:rPr>
          <w:b/>
        </w:rPr>
      </w:pPr>
      <w:r w:rsidRPr="00426BAC">
        <w:rPr>
          <w:b/>
        </w:rPr>
        <w:t>(3</w:t>
      </w:r>
      <w:r w:rsidR="00AD4DFD">
        <w:rPr>
          <w:b/>
        </w:rPr>
        <w:t>1</w:t>
      </w:r>
      <w:r w:rsidR="004E01C1" w:rsidRPr="00426BAC">
        <w:rPr>
          <w:b/>
        </w:rPr>
        <w:t>) Gr</w:t>
      </w:r>
      <w:r w:rsidR="00C52993" w:rsidRPr="00426BAC">
        <w:rPr>
          <w:b/>
        </w:rPr>
        <w:t xml:space="preserve"> </w:t>
      </w:r>
      <w:proofErr w:type="spellStart"/>
      <w:r w:rsidR="00B05F14" w:rsidRPr="00426BAC">
        <w:rPr>
          <w:b/>
        </w:rPr>
        <w:t>Kubar</w:t>
      </w:r>
      <w:proofErr w:type="spellEnd"/>
      <w:r w:rsidR="00B05F14" w:rsidRPr="00426BAC">
        <w:rPr>
          <w:b/>
        </w:rPr>
        <w:t xml:space="preserve"> Esrar</w:t>
      </w:r>
      <w:r w:rsidR="004E01C1" w:rsidRPr="00426BAC">
        <w:rPr>
          <w:b/>
        </w:rPr>
        <w:t>,</w:t>
      </w:r>
    </w:p>
    <w:p w14:paraId="319BD5C2" w14:textId="21926056" w:rsidR="00AD4DFD" w:rsidRDefault="00AD4DFD" w:rsidP="004E01C1">
      <w:pPr>
        <w:pStyle w:val="ListeParagraf"/>
        <w:numPr>
          <w:ilvl w:val="0"/>
          <w:numId w:val="16"/>
        </w:numPr>
        <w:rPr>
          <w:b/>
        </w:rPr>
      </w:pPr>
      <w:r>
        <w:rPr>
          <w:b/>
        </w:rPr>
        <w:t>(21) Adet 7.65 mm. Fişek,</w:t>
      </w:r>
    </w:p>
    <w:p w14:paraId="078681A9" w14:textId="49FEC62F" w:rsidR="00AD4DFD" w:rsidRPr="00426BAC" w:rsidRDefault="00AD4DFD" w:rsidP="004E01C1">
      <w:pPr>
        <w:pStyle w:val="ListeParagraf"/>
        <w:numPr>
          <w:ilvl w:val="0"/>
          <w:numId w:val="16"/>
        </w:numPr>
        <w:rPr>
          <w:b/>
        </w:rPr>
      </w:pPr>
      <w:r>
        <w:rPr>
          <w:b/>
        </w:rPr>
        <w:t>(6) Adet 9 mm. Fişek,</w:t>
      </w:r>
    </w:p>
    <w:p w14:paraId="3028DB62" w14:textId="18E50F5B" w:rsidR="00426BAC" w:rsidRPr="00426BAC" w:rsidRDefault="00AD4DFD" w:rsidP="00C52993">
      <w:pPr>
        <w:pStyle w:val="ListeParagraf"/>
        <w:numPr>
          <w:ilvl w:val="0"/>
          <w:numId w:val="16"/>
        </w:numPr>
        <w:rPr>
          <w:b/>
        </w:rPr>
      </w:pPr>
      <w:r>
        <w:rPr>
          <w:b/>
        </w:rPr>
        <w:t>(2) Adet Sustalı Bıçak</w:t>
      </w:r>
      <w:r w:rsidR="00426BAC">
        <w:rPr>
          <w:b/>
        </w:rPr>
        <w:t>,</w:t>
      </w:r>
      <w:r w:rsidR="00426BAC" w:rsidRPr="00426BAC">
        <w:rPr>
          <w:b/>
        </w:rPr>
        <w:t xml:space="preserve"> </w:t>
      </w:r>
    </w:p>
    <w:p w14:paraId="6296BA6F" w14:textId="33D82F2B" w:rsidR="00896453" w:rsidRPr="00426BAC" w:rsidRDefault="00AD4DFD" w:rsidP="00C52993">
      <w:pPr>
        <w:pStyle w:val="ListeParagraf"/>
        <w:numPr>
          <w:ilvl w:val="0"/>
          <w:numId w:val="16"/>
        </w:numPr>
        <w:rPr>
          <w:b/>
        </w:rPr>
      </w:pPr>
      <w:r>
        <w:rPr>
          <w:rFonts w:eastAsia="Microsoft YaHei UI"/>
          <w:b/>
          <w:bCs/>
          <w:spacing w:val="-2"/>
          <w:shd w:val="clear" w:color="auto" w:fill="FFFFFF"/>
        </w:rPr>
        <w:t xml:space="preserve">(1) Adet </w:t>
      </w:r>
      <w:proofErr w:type="spellStart"/>
      <w:r>
        <w:rPr>
          <w:rFonts w:eastAsia="Microsoft YaHei UI"/>
          <w:b/>
          <w:bCs/>
          <w:spacing w:val="-2"/>
          <w:shd w:val="clear" w:color="auto" w:fill="FFFFFF"/>
        </w:rPr>
        <w:t>Kasarura</w:t>
      </w:r>
      <w:proofErr w:type="spellEnd"/>
      <w:r>
        <w:rPr>
          <w:rFonts w:eastAsia="Microsoft YaHei UI"/>
          <w:b/>
          <w:bCs/>
          <w:spacing w:val="-2"/>
          <w:shd w:val="clear" w:color="auto" w:fill="FFFFFF"/>
        </w:rPr>
        <w:t xml:space="preserve"> Bıçak</w:t>
      </w:r>
      <w:r w:rsidR="00426BAC" w:rsidRPr="00426BAC">
        <w:rPr>
          <w:rFonts w:eastAsia="Microsoft YaHei UI"/>
          <w:b/>
          <w:bCs/>
          <w:spacing w:val="-2"/>
          <w:shd w:val="clear" w:color="auto" w:fill="FFFFFF"/>
        </w:rPr>
        <w:t xml:space="preserve"> </w:t>
      </w:r>
      <w:r w:rsidR="00896453" w:rsidRPr="00426BAC">
        <w:rPr>
          <w:rFonts w:eastAsia="Microsoft YaHei UI"/>
          <w:b/>
          <w:bCs/>
          <w:spacing w:val="-2"/>
          <w:shd w:val="clear" w:color="auto" w:fill="FFFFFF"/>
        </w:rPr>
        <w:t>ele geçirilmiştir.</w:t>
      </w:r>
    </w:p>
    <w:p w14:paraId="6FD357DC" w14:textId="77777777" w:rsidR="00750DED" w:rsidRDefault="00750DED" w:rsidP="00B03632">
      <w:pPr>
        <w:pStyle w:val="ListeParagraf"/>
        <w:ind w:left="0"/>
        <w:jc w:val="both"/>
        <w:rPr>
          <w:rFonts w:eastAsia="Microsoft YaHei UI"/>
          <w:color w:val="383838"/>
          <w:spacing w:val="-2"/>
        </w:rPr>
      </w:pPr>
    </w:p>
    <w:p w14:paraId="4E0D2256" w14:textId="20C514A4" w:rsidR="00B03632" w:rsidRPr="006D2AD7" w:rsidRDefault="00B03632" w:rsidP="00750DED">
      <w:pPr>
        <w:pStyle w:val="ListeParagraf"/>
        <w:ind w:left="0" w:firstLine="708"/>
        <w:jc w:val="both"/>
        <w:rPr>
          <w:rFonts w:eastAsia="Microsoft YaHei UI"/>
          <w:spacing w:val="-2"/>
          <w:shd w:val="clear" w:color="auto" w:fill="FFFFFF"/>
        </w:rPr>
      </w:pPr>
      <w:r w:rsidRPr="006D2AD7">
        <w:rPr>
          <w:rFonts w:eastAsia="Microsoft YaHei UI"/>
          <w:spacing w:val="-2"/>
          <w:shd w:val="clear" w:color="auto" w:fill="FFFFFF"/>
        </w:rPr>
        <w:t>Cumhuriyet Savcısının talimatı</w:t>
      </w:r>
      <w:r w:rsidR="00896453" w:rsidRPr="006D2AD7">
        <w:rPr>
          <w:rFonts w:eastAsia="Microsoft YaHei UI"/>
          <w:spacing w:val="-2"/>
          <w:shd w:val="clear" w:color="auto" w:fill="FFFFFF"/>
        </w:rPr>
        <w:t xml:space="preserve"> ile</w:t>
      </w:r>
      <w:r w:rsidRPr="006D2AD7">
        <w:rPr>
          <w:rFonts w:eastAsia="Microsoft YaHei UI"/>
          <w:spacing w:val="-2"/>
          <w:shd w:val="clear" w:color="auto" w:fill="FFFFFF"/>
        </w:rPr>
        <w:t xml:space="preserve"> suç unsuru malzemelere el konulmuş olup,</w:t>
      </w:r>
      <w:r w:rsidR="00A7166E" w:rsidRPr="006D2AD7">
        <w:rPr>
          <w:rFonts w:eastAsia="Microsoft YaHei UI"/>
          <w:spacing w:val="-2"/>
          <w:shd w:val="clear" w:color="auto" w:fill="FFFFFF"/>
        </w:rPr>
        <w:t xml:space="preserve"> </w:t>
      </w:r>
      <w:r w:rsidR="002D41B8">
        <w:rPr>
          <w:rFonts w:eastAsia="Microsoft YaHei UI"/>
          <w:spacing w:val="-2"/>
          <w:shd w:val="clear" w:color="auto" w:fill="FFFFFF"/>
        </w:rPr>
        <w:t xml:space="preserve">adliyeye sevk edilen (5) şahıstan (4)’ü savcılıkta ifadelerinin alınmasına </w:t>
      </w:r>
      <w:r w:rsidR="002D41B8">
        <w:rPr>
          <w:rFonts w:eastAsia="Microsoft YaHei UI"/>
          <w:spacing w:val="-2"/>
          <w:shd w:val="clear" w:color="auto" w:fill="FFFFFF"/>
        </w:rPr>
        <w:t>müteakip</w:t>
      </w:r>
      <w:bookmarkStart w:id="0" w:name="_GoBack"/>
      <w:bookmarkEnd w:id="0"/>
      <w:r w:rsidR="002D41B8">
        <w:rPr>
          <w:rFonts w:eastAsia="Microsoft YaHei UI"/>
          <w:spacing w:val="-2"/>
          <w:shd w:val="clear" w:color="auto" w:fill="FFFFFF"/>
        </w:rPr>
        <w:t xml:space="preserve">, D.C.G. isimli şahıs ise mahkemece adli kontrol şartıyla </w:t>
      </w:r>
      <w:r w:rsidR="0034576A">
        <w:rPr>
          <w:rFonts w:eastAsia="Microsoft YaHei UI"/>
          <w:spacing w:val="-2"/>
          <w:shd w:val="clear" w:color="auto" w:fill="FFFFFF"/>
        </w:rPr>
        <w:t>serbest bırakıl</w:t>
      </w:r>
      <w:r w:rsidR="004F74E5" w:rsidRPr="006D2AD7">
        <w:rPr>
          <w:rFonts w:eastAsia="Microsoft YaHei UI"/>
          <w:spacing w:val="-2"/>
          <w:shd w:val="clear" w:color="auto" w:fill="FFFFFF"/>
        </w:rPr>
        <w:t>mıştır.</w:t>
      </w:r>
    </w:p>
    <w:p w14:paraId="71835EF4" w14:textId="68EB1B46" w:rsidR="000F2E39" w:rsidRPr="006D2AD7" w:rsidRDefault="000F2E39" w:rsidP="008424AD">
      <w:pPr>
        <w:pStyle w:val="ListeParagraf"/>
        <w:ind w:left="0"/>
        <w:jc w:val="both"/>
        <w:rPr>
          <w:rFonts w:eastAsia="Microsoft YaHei UI"/>
          <w:spacing w:val="-2"/>
          <w:shd w:val="clear" w:color="auto" w:fill="FFFFFF"/>
        </w:rPr>
      </w:pPr>
    </w:p>
    <w:p w14:paraId="57DEA59C" w14:textId="1F4DD07C" w:rsidR="00471780" w:rsidRPr="006D2AD7" w:rsidRDefault="00471780" w:rsidP="00750DED">
      <w:pPr>
        <w:pStyle w:val="ListeParagraf"/>
        <w:ind w:left="708"/>
        <w:jc w:val="both"/>
        <w:rPr>
          <w:b/>
          <w:lang w:eastAsia="en-US"/>
        </w:rPr>
      </w:pPr>
      <w:r w:rsidRPr="006D2AD7">
        <w:rPr>
          <w:lang w:eastAsia="en-US"/>
        </w:rPr>
        <w:t>Kamuoyuna saygıyla duyurulur.</w:t>
      </w:r>
    </w:p>
    <w:p w14:paraId="6BDAFDF3" w14:textId="1DA5A427" w:rsidR="00C52993" w:rsidRDefault="00C52993" w:rsidP="00C52993"/>
    <w:p w14:paraId="3B4DA7D0" w14:textId="77777777" w:rsidR="00C52993" w:rsidRDefault="00C52993" w:rsidP="00C52993"/>
    <w:p w14:paraId="2D2BB2A7" w14:textId="77777777" w:rsidR="00C52993" w:rsidRDefault="00C52993" w:rsidP="00C52993"/>
    <w:p w14:paraId="578AC443" w14:textId="0743E3EA" w:rsidR="00471780" w:rsidRPr="00C52993" w:rsidRDefault="00471780" w:rsidP="00C52993"/>
    <w:sectPr w:rsidR="00471780" w:rsidRPr="00C52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F34"/>
    <w:multiLevelType w:val="hybridMultilevel"/>
    <w:tmpl w:val="3348DB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04BD"/>
    <w:multiLevelType w:val="hybridMultilevel"/>
    <w:tmpl w:val="1A0C923C"/>
    <w:lvl w:ilvl="0" w:tplc="913AE9F6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0930"/>
    <w:multiLevelType w:val="hybridMultilevel"/>
    <w:tmpl w:val="569876EC"/>
    <w:lvl w:ilvl="0" w:tplc="42FC3966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021FA"/>
    <w:multiLevelType w:val="hybridMultilevel"/>
    <w:tmpl w:val="3C526CF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566C5"/>
    <w:multiLevelType w:val="hybridMultilevel"/>
    <w:tmpl w:val="80C461AC"/>
    <w:lvl w:ilvl="0" w:tplc="CF9AF924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A3ACB"/>
    <w:multiLevelType w:val="hybridMultilevel"/>
    <w:tmpl w:val="8DDA66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87118"/>
    <w:multiLevelType w:val="hybridMultilevel"/>
    <w:tmpl w:val="02C82A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B624D"/>
    <w:multiLevelType w:val="hybridMultilevel"/>
    <w:tmpl w:val="F99A2D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85800"/>
    <w:multiLevelType w:val="hybridMultilevel"/>
    <w:tmpl w:val="D5A6FD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F7E34"/>
    <w:multiLevelType w:val="hybridMultilevel"/>
    <w:tmpl w:val="CDB085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81E8B"/>
    <w:multiLevelType w:val="hybridMultilevel"/>
    <w:tmpl w:val="03A64F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C2D41"/>
    <w:multiLevelType w:val="hybridMultilevel"/>
    <w:tmpl w:val="551CA8EC"/>
    <w:lvl w:ilvl="0" w:tplc="324ABEC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58E43D2"/>
    <w:multiLevelType w:val="hybridMultilevel"/>
    <w:tmpl w:val="FF52A9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01E63"/>
    <w:multiLevelType w:val="hybridMultilevel"/>
    <w:tmpl w:val="292E31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B64F5"/>
    <w:multiLevelType w:val="hybridMultilevel"/>
    <w:tmpl w:val="C4EAC46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F42BD"/>
    <w:multiLevelType w:val="hybridMultilevel"/>
    <w:tmpl w:val="517428EA"/>
    <w:lvl w:ilvl="0" w:tplc="1C148FF6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C121523"/>
    <w:multiLevelType w:val="hybridMultilevel"/>
    <w:tmpl w:val="CD3AB5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912D2"/>
    <w:multiLevelType w:val="hybridMultilevel"/>
    <w:tmpl w:val="091A93C8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4"/>
  </w:num>
  <w:num w:numId="5">
    <w:abstractNumId w:val="2"/>
  </w:num>
  <w:num w:numId="6">
    <w:abstractNumId w:val="17"/>
  </w:num>
  <w:num w:numId="7">
    <w:abstractNumId w:val="15"/>
  </w:num>
  <w:num w:numId="8">
    <w:abstractNumId w:val="11"/>
  </w:num>
  <w:num w:numId="9">
    <w:abstractNumId w:val="0"/>
  </w:num>
  <w:num w:numId="10">
    <w:abstractNumId w:val="8"/>
  </w:num>
  <w:num w:numId="11">
    <w:abstractNumId w:val="13"/>
  </w:num>
  <w:num w:numId="12">
    <w:abstractNumId w:val="9"/>
  </w:num>
  <w:num w:numId="13">
    <w:abstractNumId w:val="3"/>
  </w:num>
  <w:num w:numId="14">
    <w:abstractNumId w:val="10"/>
  </w:num>
  <w:num w:numId="15">
    <w:abstractNumId w:val="1"/>
  </w:num>
  <w:num w:numId="16">
    <w:abstractNumId w:val="14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50"/>
    <w:rsid w:val="0001061C"/>
    <w:rsid w:val="000A0658"/>
    <w:rsid w:val="000B6F30"/>
    <w:rsid w:val="000F2E39"/>
    <w:rsid w:val="00100FF0"/>
    <w:rsid w:val="00172950"/>
    <w:rsid w:val="0017571C"/>
    <w:rsid w:val="001E7B75"/>
    <w:rsid w:val="00267E59"/>
    <w:rsid w:val="002D19DD"/>
    <w:rsid w:val="002D41B8"/>
    <w:rsid w:val="00306710"/>
    <w:rsid w:val="0034576A"/>
    <w:rsid w:val="0034791F"/>
    <w:rsid w:val="003F34F1"/>
    <w:rsid w:val="00426BAC"/>
    <w:rsid w:val="00467B50"/>
    <w:rsid w:val="00471780"/>
    <w:rsid w:val="00476C87"/>
    <w:rsid w:val="004A4ED3"/>
    <w:rsid w:val="004E01C1"/>
    <w:rsid w:val="004F6B45"/>
    <w:rsid w:val="004F74E5"/>
    <w:rsid w:val="00531170"/>
    <w:rsid w:val="00532A7D"/>
    <w:rsid w:val="00555214"/>
    <w:rsid w:val="00563A8C"/>
    <w:rsid w:val="00576CE0"/>
    <w:rsid w:val="00581686"/>
    <w:rsid w:val="005B5809"/>
    <w:rsid w:val="005C1960"/>
    <w:rsid w:val="006737CF"/>
    <w:rsid w:val="0067447A"/>
    <w:rsid w:val="00686E91"/>
    <w:rsid w:val="006951E8"/>
    <w:rsid w:val="006A1510"/>
    <w:rsid w:val="006A2E15"/>
    <w:rsid w:val="006C6E12"/>
    <w:rsid w:val="006D2AD7"/>
    <w:rsid w:val="007219A5"/>
    <w:rsid w:val="00750DED"/>
    <w:rsid w:val="007C2596"/>
    <w:rsid w:val="0081017B"/>
    <w:rsid w:val="008424AD"/>
    <w:rsid w:val="00842CA6"/>
    <w:rsid w:val="00875696"/>
    <w:rsid w:val="00896453"/>
    <w:rsid w:val="008B4339"/>
    <w:rsid w:val="008C2E7A"/>
    <w:rsid w:val="009466B0"/>
    <w:rsid w:val="009A30FB"/>
    <w:rsid w:val="009A38AD"/>
    <w:rsid w:val="009C2E21"/>
    <w:rsid w:val="009C6C2F"/>
    <w:rsid w:val="009F387A"/>
    <w:rsid w:val="00A26E0D"/>
    <w:rsid w:val="00A7166E"/>
    <w:rsid w:val="00AD4DFD"/>
    <w:rsid w:val="00B03632"/>
    <w:rsid w:val="00B05F14"/>
    <w:rsid w:val="00B43111"/>
    <w:rsid w:val="00BE3399"/>
    <w:rsid w:val="00C52993"/>
    <w:rsid w:val="00C55EF8"/>
    <w:rsid w:val="00C648B4"/>
    <w:rsid w:val="00C72EA1"/>
    <w:rsid w:val="00D12535"/>
    <w:rsid w:val="00D26409"/>
    <w:rsid w:val="00D36A02"/>
    <w:rsid w:val="00DC6407"/>
    <w:rsid w:val="00E15684"/>
    <w:rsid w:val="00E256C3"/>
    <w:rsid w:val="00E66384"/>
    <w:rsid w:val="00E91DDD"/>
    <w:rsid w:val="00EC4008"/>
    <w:rsid w:val="00EE3A1E"/>
    <w:rsid w:val="00EE5765"/>
    <w:rsid w:val="00EE70F3"/>
    <w:rsid w:val="00FA4446"/>
    <w:rsid w:val="00FC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95DC"/>
  <w15:chartTrackingRefBased/>
  <w15:docId w15:val="{35A71A51-9D77-4A58-86EF-4E4D5E61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78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532A7D"/>
    <w:rPr>
      <w:i/>
      <w:iCs/>
    </w:rPr>
  </w:style>
  <w:style w:type="character" w:styleId="Gl">
    <w:name w:val="Strong"/>
    <w:basedOn w:val="VarsaylanParagrafYazTipi"/>
    <w:uiPriority w:val="22"/>
    <w:qFormat/>
    <w:rsid w:val="00532A7D"/>
    <w:rPr>
      <w:b/>
      <w:bCs/>
    </w:rPr>
  </w:style>
  <w:style w:type="paragraph" w:styleId="ListeParagraf">
    <w:name w:val="List Paragraph"/>
    <w:basedOn w:val="Normal"/>
    <w:uiPriority w:val="34"/>
    <w:qFormat/>
    <w:rsid w:val="0047178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6CE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6CE0"/>
    <w:rPr>
      <w:rFonts w:ascii="Segoe U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YİĞİT</dc:creator>
  <cp:keywords/>
  <dc:description/>
  <cp:lastModifiedBy>DİLEK GÜLEN</cp:lastModifiedBy>
  <cp:revision>13</cp:revision>
  <cp:lastPrinted>2024-12-16T12:14:00Z</cp:lastPrinted>
  <dcterms:created xsi:type="dcterms:W3CDTF">2024-12-11T06:18:00Z</dcterms:created>
  <dcterms:modified xsi:type="dcterms:W3CDTF">2024-12-19T06:24:00Z</dcterms:modified>
</cp:coreProperties>
</file>